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88186" w14:textId="2B7E9EE7" w:rsidR="00B234AC" w:rsidRDefault="00B234AC" w:rsidP="00B234AC">
      <w:pPr>
        <w:jc w:val="center"/>
        <w:rPr>
          <w:rFonts w:asciiTheme="majorHAnsi" w:hAnsiTheme="majorHAnsi" w:cstheme="majorBidi"/>
          <w:sz w:val="20"/>
          <w:szCs w:val="20"/>
          <w:vertAlign w:val="superscript"/>
        </w:rPr>
      </w:pPr>
      <w:r>
        <w:rPr>
          <w:noProof/>
          <w:lang w:eastAsia="en-GB"/>
        </w:rPr>
        <w:drawing>
          <wp:inline distT="0" distB="0" distL="0" distR="0" wp14:anchorId="376D8EAC" wp14:editId="491BAE57">
            <wp:extent cx="1041400" cy="1041400"/>
            <wp:effectExtent l="0" t="0" r="6350" b="6350"/>
            <wp:docPr id="1651072397" name="Picture 1" descr="C:\Users\Elizabeth Underwood\OneDrive - Okehampton Community College\Three HARES\Logos\Three Hares\Three Hares Group Logo Gol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inline>
        </w:drawing>
      </w:r>
    </w:p>
    <w:p w14:paraId="04E047CC" w14:textId="62EDEA15" w:rsidR="004C39E5" w:rsidRPr="00ED699A" w:rsidRDefault="00F7224D" w:rsidP="00B234AC">
      <w:pPr>
        <w:spacing w:after="0"/>
        <w:jc w:val="right"/>
        <w:rPr>
          <w:rFonts w:cstheme="minorHAnsi"/>
          <w:sz w:val="20"/>
          <w:szCs w:val="20"/>
        </w:rPr>
      </w:pPr>
      <w:r>
        <w:rPr>
          <w:rFonts w:cstheme="minorHAnsi"/>
          <w:sz w:val="20"/>
          <w:szCs w:val="20"/>
        </w:rPr>
        <w:t>18</w:t>
      </w:r>
      <w:bookmarkStart w:id="0" w:name="_GoBack"/>
      <w:bookmarkEnd w:id="0"/>
      <w:r w:rsidR="119F388A" w:rsidRPr="00ED699A">
        <w:rPr>
          <w:rFonts w:cstheme="minorHAnsi"/>
          <w:sz w:val="20"/>
          <w:szCs w:val="20"/>
          <w:vertAlign w:val="superscript"/>
        </w:rPr>
        <w:t>th</w:t>
      </w:r>
      <w:r w:rsidR="119F388A" w:rsidRPr="00ED699A">
        <w:rPr>
          <w:rFonts w:cstheme="minorHAnsi"/>
          <w:sz w:val="20"/>
          <w:szCs w:val="20"/>
        </w:rPr>
        <w:t xml:space="preserve"> </w:t>
      </w:r>
      <w:r w:rsidR="009E69AF" w:rsidRPr="00ED699A">
        <w:rPr>
          <w:rFonts w:cstheme="minorHAnsi"/>
          <w:sz w:val="20"/>
          <w:szCs w:val="20"/>
        </w:rPr>
        <w:t>April 2</w:t>
      </w:r>
      <w:r w:rsidR="004C39E5" w:rsidRPr="00ED699A">
        <w:rPr>
          <w:rFonts w:cstheme="minorHAnsi"/>
          <w:sz w:val="20"/>
          <w:szCs w:val="20"/>
        </w:rPr>
        <w:t>020</w:t>
      </w:r>
    </w:p>
    <w:p w14:paraId="3AE00B0F" w14:textId="7EB514D8" w:rsidR="009B296C" w:rsidRPr="00ED699A" w:rsidRDefault="009B296C" w:rsidP="00B234AC">
      <w:pPr>
        <w:spacing w:before="480" w:after="0"/>
        <w:rPr>
          <w:rFonts w:cstheme="minorHAnsi"/>
          <w:sz w:val="20"/>
          <w:szCs w:val="20"/>
        </w:rPr>
      </w:pPr>
      <w:r w:rsidRPr="00ED699A">
        <w:rPr>
          <w:rFonts w:cstheme="minorHAnsi"/>
          <w:sz w:val="20"/>
          <w:szCs w:val="20"/>
        </w:rPr>
        <w:t xml:space="preserve">Dear </w:t>
      </w:r>
      <w:r w:rsidR="5C4460D1" w:rsidRPr="00ED699A">
        <w:rPr>
          <w:rFonts w:cstheme="minorHAnsi"/>
          <w:sz w:val="20"/>
          <w:szCs w:val="20"/>
        </w:rPr>
        <w:t>P</w:t>
      </w:r>
      <w:r w:rsidR="00194ECE" w:rsidRPr="00ED699A">
        <w:rPr>
          <w:rFonts w:cstheme="minorHAnsi"/>
          <w:sz w:val="20"/>
          <w:szCs w:val="20"/>
        </w:rPr>
        <w:t xml:space="preserve">arent and </w:t>
      </w:r>
      <w:r w:rsidR="180D912E" w:rsidRPr="00ED699A">
        <w:rPr>
          <w:rFonts w:cstheme="minorHAnsi"/>
          <w:sz w:val="20"/>
          <w:szCs w:val="20"/>
        </w:rPr>
        <w:t>C</w:t>
      </w:r>
      <w:r w:rsidRPr="00ED699A">
        <w:rPr>
          <w:rFonts w:cstheme="minorHAnsi"/>
          <w:sz w:val="20"/>
          <w:szCs w:val="20"/>
        </w:rPr>
        <w:t>arers,</w:t>
      </w:r>
    </w:p>
    <w:p w14:paraId="36328E92" w14:textId="5705BC1F" w:rsidR="00B234AC" w:rsidRPr="00ED699A" w:rsidRDefault="00B91489" w:rsidP="13B4AB48">
      <w:pPr>
        <w:spacing w:before="240" w:after="240"/>
        <w:rPr>
          <w:rFonts w:cstheme="minorHAnsi"/>
          <w:sz w:val="20"/>
          <w:szCs w:val="20"/>
        </w:rPr>
      </w:pPr>
      <w:r w:rsidRPr="00ED699A">
        <w:rPr>
          <w:rFonts w:cstheme="minorHAnsi"/>
          <w:sz w:val="20"/>
          <w:szCs w:val="20"/>
        </w:rPr>
        <w:t>I</w:t>
      </w:r>
      <w:r w:rsidR="003B331D" w:rsidRPr="00ED699A">
        <w:rPr>
          <w:rFonts w:cstheme="minorHAnsi"/>
          <w:sz w:val="20"/>
          <w:szCs w:val="20"/>
        </w:rPr>
        <w:t xml:space="preserve"> hope this </w:t>
      </w:r>
      <w:r w:rsidR="00B234AC" w:rsidRPr="00ED699A">
        <w:rPr>
          <w:rFonts w:cstheme="minorHAnsi"/>
          <w:sz w:val="20"/>
          <w:szCs w:val="20"/>
        </w:rPr>
        <w:t xml:space="preserve">letter </w:t>
      </w:r>
      <w:r w:rsidR="003B331D" w:rsidRPr="00ED699A">
        <w:rPr>
          <w:rFonts w:cstheme="minorHAnsi"/>
          <w:sz w:val="20"/>
          <w:szCs w:val="20"/>
        </w:rPr>
        <w:t>finds you, your family and friends,</w:t>
      </w:r>
      <w:r w:rsidR="00B234AC" w:rsidRPr="00ED699A">
        <w:rPr>
          <w:rFonts w:cstheme="minorHAnsi"/>
          <w:sz w:val="20"/>
          <w:szCs w:val="20"/>
        </w:rPr>
        <w:t xml:space="preserve"> safe and well. It is hard to believe that we are only at the end of our </w:t>
      </w:r>
      <w:r w:rsidR="00B234AC" w:rsidRPr="00ED699A">
        <w:rPr>
          <w:rFonts w:cstheme="minorHAnsi"/>
          <w:i/>
          <w:sz w:val="20"/>
          <w:szCs w:val="20"/>
        </w:rPr>
        <w:t>second</w:t>
      </w:r>
      <w:r w:rsidR="00B234AC" w:rsidRPr="00ED699A">
        <w:rPr>
          <w:rFonts w:cstheme="minorHAnsi"/>
          <w:sz w:val="20"/>
          <w:szCs w:val="20"/>
        </w:rPr>
        <w:t xml:space="preserve"> week of ‘home-schooling’, albeit with the Easter holidays in between. Whilst we are all facing many challenges during this lockdown period, I hope you are also managing to enjoy some quality time with your children at home.</w:t>
      </w:r>
      <w:r w:rsidR="000E70AD" w:rsidRPr="00ED699A">
        <w:rPr>
          <w:rFonts w:cstheme="minorHAnsi"/>
          <w:sz w:val="20"/>
          <w:szCs w:val="20"/>
        </w:rPr>
        <w:t xml:space="preserve"> We know that many parents are supporting their children with their home learning – a challenge in itself - whilst others are doing this in addition to trying to work from home.</w:t>
      </w:r>
    </w:p>
    <w:p w14:paraId="029FE52F" w14:textId="0C8A0074" w:rsidR="00B02F1D" w:rsidRPr="00ED699A" w:rsidRDefault="00B02F1D" w:rsidP="13B4AB48">
      <w:pPr>
        <w:spacing w:before="240" w:after="240"/>
        <w:rPr>
          <w:rFonts w:cstheme="minorHAnsi"/>
          <w:sz w:val="20"/>
          <w:szCs w:val="20"/>
        </w:rPr>
      </w:pPr>
      <w:r w:rsidRPr="00ED699A">
        <w:rPr>
          <w:rFonts w:cstheme="minorHAnsi"/>
          <w:sz w:val="20"/>
          <w:szCs w:val="20"/>
        </w:rPr>
        <w:t>Keeping your children happy, active and motivated is key, at the moment. If home-learning begins to cause difficulties, take a break from it rather than ‘battle-on’. It’s better to do a little regularly, as part of a routine if you can. Don’t worry about what other people are doing – you know your child and what they can manage. Remember that any learning is better than no learning. Some days, you will find your child will do more</w:t>
      </w:r>
      <w:r w:rsidR="000254BE">
        <w:rPr>
          <w:rFonts w:cstheme="minorHAnsi"/>
          <w:sz w:val="20"/>
          <w:szCs w:val="20"/>
        </w:rPr>
        <w:t xml:space="preserve"> learning</w:t>
      </w:r>
      <w:r w:rsidRPr="00ED699A">
        <w:rPr>
          <w:rFonts w:cstheme="minorHAnsi"/>
          <w:sz w:val="20"/>
          <w:szCs w:val="20"/>
        </w:rPr>
        <w:t xml:space="preserve"> than</w:t>
      </w:r>
      <w:r w:rsidR="000254BE">
        <w:rPr>
          <w:rFonts w:cstheme="minorHAnsi"/>
          <w:sz w:val="20"/>
          <w:szCs w:val="20"/>
        </w:rPr>
        <w:t xml:space="preserve"> other days</w:t>
      </w:r>
      <w:r w:rsidR="00677ED8" w:rsidRPr="00ED699A">
        <w:rPr>
          <w:rFonts w:cstheme="minorHAnsi"/>
          <w:sz w:val="20"/>
          <w:szCs w:val="20"/>
        </w:rPr>
        <w:t>,</w:t>
      </w:r>
      <w:r w:rsidR="000B0223" w:rsidRPr="00ED699A">
        <w:rPr>
          <w:rFonts w:cstheme="minorHAnsi"/>
          <w:sz w:val="20"/>
          <w:szCs w:val="20"/>
        </w:rPr>
        <w:t xml:space="preserve"> as the novelty of home-learning begins to wane</w:t>
      </w:r>
      <w:r w:rsidRPr="00ED699A">
        <w:rPr>
          <w:rFonts w:cstheme="minorHAnsi"/>
          <w:sz w:val="20"/>
          <w:szCs w:val="20"/>
        </w:rPr>
        <w:t>. Teachers are here to help at any point within the normal school day hours. I am keen to support them too, and make sure they are not working a</w:t>
      </w:r>
      <w:r w:rsidR="000B0223" w:rsidRPr="00ED699A">
        <w:rPr>
          <w:rFonts w:cstheme="minorHAnsi"/>
          <w:sz w:val="20"/>
          <w:szCs w:val="20"/>
        </w:rPr>
        <w:t>ll hours of the day and evening</w:t>
      </w:r>
      <w:r w:rsidRPr="00ED699A">
        <w:rPr>
          <w:rFonts w:cstheme="minorHAnsi"/>
          <w:sz w:val="20"/>
          <w:szCs w:val="20"/>
        </w:rPr>
        <w:t>! Please continue to be understanding if you don’t get a reply instantly – our teachers are also making the most of any ‘spare’ time to move forward with their subject leadership roles.</w:t>
      </w:r>
    </w:p>
    <w:p w14:paraId="7DD79611" w14:textId="50696B36" w:rsidR="0050732A" w:rsidRPr="00ED699A" w:rsidRDefault="000E70AD" w:rsidP="13B4AB48">
      <w:pPr>
        <w:spacing w:before="240" w:after="240"/>
        <w:rPr>
          <w:rFonts w:cstheme="minorHAnsi"/>
          <w:sz w:val="20"/>
          <w:szCs w:val="20"/>
        </w:rPr>
      </w:pPr>
      <w:r w:rsidRPr="00ED699A">
        <w:rPr>
          <w:rFonts w:cstheme="minorHAnsi"/>
          <w:sz w:val="20"/>
          <w:szCs w:val="20"/>
        </w:rPr>
        <w:t>This</w:t>
      </w:r>
      <w:r w:rsidR="00033CA9" w:rsidRPr="00ED699A">
        <w:rPr>
          <w:rFonts w:cstheme="minorHAnsi"/>
          <w:sz w:val="20"/>
          <w:szCs w:val="20"/>
        </w:rPr>
        <w:t xml:space="preserve"> is not </w:t>
      </w:r>
      <w:r w:rsidR="00043563" w:rsidRPr="00ED699A">
        <w:rPr>
          <w:rFonts w:cstheme="minorHAnsi"/>
          <w:sz w:val="20"/>
          <w:szCs w:val="20"/>
        </w:rPr>
        <w:t xml:space="preserve">an </w:t>
      </w:r>
      <w:r w:rsidR="00033CA9" w:rsidRPr="00ED699A">
        <w:rPr>
          <w:rFonts w:cstheme="minorHAnsi"/>
          <w:sz w:val="20"/>
          <w:szCs w:val="20"/>
        </w:rPr>
        <w:t xml:space="preserve">easy </w:t>
      </w:r>
      <w:r w:rsidR="00043563" w:rsidRPr="00ED699A">
        <w:rPr>
          <w:rFonts w:cstheme="minorHAnsi"/>
          <w:sz w:val="20"/>
          <w:szCs w:val="20"/>
        </w:rPr>
        <w:t>time</w:t>
      </w:r>
      <w:r w:rsidRPr="00ED699A">
        <w:rPr>
          <w:rFonts w:cstheme="minorHAnsi"/>
          <w:sz w:val="20"/>
          <w:szCs w:val="20"/>
        </w:rPr>
        <w:t>. Perhaps most important of all is to en</w:t>
      </w:r>
      <w:r w:rsidR="000B0223" w:rsidRPr="00ED699A">
        <w:rPr>
          <w:rFonts w:cstheme="minorHAnsi"/>
          <w:sz w:val="20"/>
          <w:szCs w:val="20"/>
        </w:rPr>
        <w:t>sure you</w:t>
      </w:r>
      <w:r w:rsidRPr="00ED699A">
        <w:rPr>
          <w:rFonts w:cstheme="minorHAnsi"/>
          <w:sz w:val="20"/>
          <w:szCs w:val="20"/>
        </w:rPr>
        <w:t xml:space="preserve"> </w:t>
      </w:r>
      <w:r w:rsidR="00010297" w:rsidRPr="00ED699A">
        <w:rPr>
          <w:rFonts w:cstheme="minorHAnsi"/>
          <w:sz w:val="20"/>
          <w:szCs w:val="20"/>
        </w:rPr>
        <w:t>look</w:t>
      </w:r>
      <w:r w:rsidRPr="00ED699A">
        <w:rPr>
          <w:rFonts w:cstheme="minorHAnsi"/>
          <w:sz w:val="20"/>
          <w:szCs w:val="20"/>
        </w:rPr>
        <w:t xml:space="preserve"> after </w:t>
      </w:r>
      <w:r w:rsidR="000B0223" w:rsidRPr="00ED699A">
        <w:rPr>
          <w:rFonts w:cstheme="minorHAnsi"/>
          <w:sz w:val="20"/>
          <w:szCs w:val="20"/>
        </w:rPr>
        <w:t>y</w:t>
      </w:r>
      <w:r w:rsidRPr="00ED699A">
        <w:rPr>
          <w:rFonts w:cstheme="minorHAnsi"/>
          <w:sz w:val="20"/>
          <w:szCs w:val="20"/>
        </w:rPr>
        <w:t>our</w:t>
      </w:r>
      <w:r w:rsidR="007E78C5" w:rsidRPr="00ED699A">
        <w:rPr>
          <w:rFonts w:cstheme="minorHAnsi"/>
          <w:sz w:val="20"/>
          <w:szCs w:val="20"/>
        </w:rPr>
        <w:t xml:space="preserve"> family’s emotional wellbeing. </w:t>
      </w:r>
      <w:r w:rsidR="00010297" w:rsidRPr="00ED699A">
        <w:rPr>
          <w:rFonts w:cstheme="minorHAnsi"/>
          <w:sz w:val="20"/>
          <w:szCs w:val="20"/>
        </w:rPr>
        <w:t xml:space="preserve"> </w:t>
      </w:r>
      <w:r w:rsidR="00BE523C" w:rsidRPr="00ED699A">
        <w:rPr>
          <w:rFonts w:cstheme="minorHAnsi"/>
          <w:sz w:val="20"/>
          <w:szCs w:val="20"/>
        </w:rPr>
        <w:t>A</w:t>
      </w:r>
      <w:r w:rsidR="007B3C6B" w:rsidRPr="00ED699A">
        <w:rPr>
          <w:rFonts w:cstheme="minorHAnsi"/>
          <w:sz w:val="20"/>
          <w:szCs w:val="20"/>
        </w:rPr>
        <w:t xml:space="preserve">s </w:t>
      </w:r>
      <w:r w:rsidR="00DE14A3" w:rsidRPr="00ED699A">
        <w:rPr>
          <w:rFonts w:cstheme="minorHAnsi"/>
          <w:sz w:val="20"/>
          <w:szCs w:val="20"/>
        </w:rPr>
        <w:t>this</w:t>
      </w:r>
      <w:r w:rsidR="007B3C6B" w:rsidRPr="00ED699A">
        <w:rPr>
          <w:rFonts w:cstheme="minorHAnsi"/>
          <w:sz w:val="20"/>
          <w:szCs w:val="20"/>
        </w:rPr>
        <w:t xml:space="preserve"> </w:t>
      </w:r>
      <w:r w:rsidR="00AD2EC5" w:rsidRPr="00ED699A">
        <w:rPr>
          <w:rFonts w:cstheme="minorHAnsi"/>
          <w:sz w:val="20"/>
          <w:szCs w:val="20"/>
        </w:rPr>
        <w:t>extraordinary</w:t>
      </w:r>
      <w:r w:rsidR="00DE14A3" w:rsidRPr="00ED699A">
        <w:rPr>
          <w:rFonts w:cstheme="minorHAnsi"/>
          <w:sz w:val="20"/>
          <w:szCs w:val="20"/>
        </w:rPr>
        <w:t>, unparalleled</w:t>
      </w:r>
      <w:r w:rsidR="00AD2EC5" w:rsidRPr="00ED699A">
        <w:rPr>
          <w:rFonts w:cstheme="minorHAnsi"/>
          <w:sz w:val="20"/>
          <w:szCs w:val="20"/>
        </w:rPr>
        <w:t xml:space="preserve"> </w:t>
      </w:r>
      <w:r w:rsidR="00C06FAD" w:rsidRPr="00ED699A">
        <w:rPr>
          <w:rFonts w:cstheme="minorHAnsi"/>
          <w:sz w:val="20"/>
          <w:szCs w:val="20"/>
        </w:rPr>
        <w:t>situation</w:t>
      </w:r>
      <w:r w:rsidR="009F512D" w:rsidRPr="00ED699A">
        <w:rPr>
          <w:rFonts w:cstheme="minorHAnsi"/>
          <w:sz w:val="20"/>
          <w:szCs w:val="20"/>
        </w:rPr>
        <w:t xml:space="preserve"> </w:t>
      </w:r>
      <w:r w:rsidR="006440EF" w:rsidRPr="00ED699A">
        <w:rPr>
          <w:rFonts w:cstheme="minorHAnsi"/>
          <w:sz w:val="20"/>
          <w:szCs w:val="20"/>
        </w:rPr>
        <w:t>has unfolded</w:t>
      </w:r>
      <w:r w:rsidR="00E44EBA" w:rsidRPr="00ED699A">
        <w:rPr>
          <w:rFonts w:cstheme="minorHAnsi"/>
          <w:sz w:val="20"/>
          <w:szCs w:val="20"/>
        </w:rPr>
        <w:t>,</w:t>
      </w:r>
      <w:r w:rsidR="00917823" w:rsidRPr="00ED699A">
        <w:rPr>
          <w:rFonts w:cstheme="minorHAnsi"/>
          <w:sz w:val="20"/>
          <w:szCs w:val="20"/>
        </w:rPr>
        <w:t xml:space="preserve"> </w:t>
      </w:r>
      <w:r w:rsidR="000C780C" w:rsidRPr="00ED699A">
        <w:rPr>
          <w:rFonts w:cstheme="minorHAnsi"/>
          <w:sz w:val="20"/>
          <w:szCs w:val="20"/>
        </w:rPr>
        <w:t>we have endeavoured</w:t>
      </w:r>
      <w:r w:rsidR="006A2D27" w:rsidRPr="00ED699A">
        <w:rPr>
          <w:rFonts w:cstheme="minorHAnsi"/>
          <w:sz w:val="20"/>
          <w:szCs w:val="20"/>
        </w:rPr>
        <w:t xml:space="preserve"> —</w:t>
      </w:r>
      <w:r w:rsidR="000C7779" w:rsidRPr="00ED699A">
        <w:rPr>
          <w:rFonts w:cstheme="minorHAnsi"/>
          <w:sz w:val="20"/>
          <w:szCs w:val="20"/>
        </w:rPr>
        <w:t xml:space="preserve"> alongside our colleagues </w:t>
      </w:r>
      <w:r w:rsidR="00A43E17" w:rsidRPr="00ED699A">
        <w:rPr>
          <w:rFonts w:cstheme="minorHAnsi"/>
          <w:sz w:val="20"/>
          <w:szCs w:val="20"/>
        </w:rPr>
        <w:t>in the</w:t>
      </w:r>
      <w:r w:rsidR="000C7779" w:rsidRPr="00ED699A">
        <w:rPr>
          <w:rFonts w:cstheme="minorHAnsi"/>
          <w:sz w:val="20"/>
          <w:szCs w:val="20"/>
        </w:rPr>
        <w:t xml:space="preserve"> Dartmoor Multi Academy Trust</w:t>
      </w:r>
      <w:r w:rsidR="00416DA4" w:rsidRPr="00ED699A">
        <w:rPr>
          <w:rFonts w:cstheme="minorHAnsi"/>
          <w:sz w:val="20"/>
          <w:szCs w:val="20"/>
        </w:rPr>
        <w:t xml:space="preserve"> </w:t>
      </w:r>
      <w:r w:rsidR="006A2D27" w:rsidRPr="00ED699A">
        <w:rPr>
          <w:rFonts w:cstheme="minorHAnsi"/>
          <w:sz w:val="20"/>
          <w:szCs w:val="20"/>
        </w:rPr>
        <w:t xml:space="preserve">— </w:t>
      </w:r>
      <w:r w:rsidR="00416DA4" w:rsidRPr="00ED699A">
        <w:rPr>
          <w:rFonts w:cstheme="minorHAnsi"/>
          <w:sz w:val="20"/>
          <w:szCs w:val="20"/>
        </w:rPr>
        <w:t xml:space="preserve">to </w:t>
      </w:r>
      <w:r w:rsidR="003F6F81" w:rsidRPr="00ED699A">
        <w:rPr>
          <w:rFonts w:cstheme="minorHAnsi"/>
          <w:sz w:val="20"/>
          <w:szCs w:val="20"/>
        </w:rPr>
        <w:t>help</w:t>
      </w:r>
      <w:r w:rsidR="00F11AE3" w:rsidRPr="00ED699A">
        <w:rPr>
          <w:rFonts w:cstheme="minorHAnsi"/>
          <w:sz w:val="20"/>
          <w:szCs w:val="20"/>
        </w:rPr>
        <w:t xml:space="preserve"> our </w:t>
      </w:r>
      <w:r w:rsidR="00043563" w:rsidRPr="00ED699A">
        <w:rPr>
          <w:rFonts w:cstheme="minorHAnsi"/>
          <w:sz w:val="20"/>
          <w:szCs w:val="20"/>
        </w:rPr>
        <w:t>children</w:t>
      </w:r>
      <w:r w:rsidR="007E0D74" w:rsidRPr="00ED699A">
        <w:rPr>
          <w:rFonts w:cstheme="minorHAnsi"/>
          <w:sz w:val="20"/>
          <w:szCs w:val="20"/>
        </w:rPr>
        <w:t xml:space="preserve"> and their </w:t>
      </w:r>
      <w:r w:rsidR="00F11AE3" w:rsidRPr="00ED699A">
        <w:rPr>
          <w:rFonts w:cstheme="minorHAnsi"/>
          <w:sz w:val="20"/>
          <w:szCs w:val="20"/>
        </w:rPr>
        <w:t xml:space="preserve">families </w:t>
      </w:r>
      <w:r w:rsidR="00B12D3F" w:rsidRPr="00ED699A">
        <w:rPr>
          <w:rFonts w:cstheme="minorHAnsi"/>
          <w:sz w:val="20"/>
          <w:szCs w:val="20"/>
        </w:rPr>
        <w:t>navigate their way through</w:t>
      </w:r>
      <w:r w:rsidR="00F364D0" w:rsidRPr="00ED699A">
        <w:rPr>
          <w:rFonts w:cstheme="minorHAnsi"/>
          <w:sz w:val="20"/>
          <w:szCs w:val="20"/>
        </w:rPr>
        <w:t xml:space="preserve"> the</w:t>
      </w:r>
      <w:r w:rsidR="00DD6F12" w:rsidRPr="00ED699A">
        <w:rPr>
          <w:rFonts w:cstheme="minorHAnsi"/>
          <w:sz w:val="20"/>
          <w:szCs w:val="20"/>
        </w:rPr>
        <w:t>se unsettling times;</w:t>
      </w:r>
      <w:r w:rsidR="000C524E" w:rsidRPr="00ED699A">
        <w:rPr>
          <w:rFonts w:cstheme="minorHAnsi"/>
          <w:sz w:val="20"/>
          <w:szCs w:val="20"/>
        </w:rPr>
        <w:t xml:space="preserve"> through the</w:t>
      </w:r>
      <w:r w:rsidR="0050732A" w:rsidRPr="00ED699A">
        <w:rPr>
          <w:rFonts w:cstheme="minorHAnsi"/>
          <w:sz w:val="20"/>
          <w:szCs w:val="20"/>
        </w:rPr>
        <w:t xml:space="preserve"> uncertainty</w:t>
      </w:r>
      <w:r w:rsidR="00DC78F3" w:rsidRPr="00ED699A">
        <w:rPr>
          <w:rFonts w:cstheme="minorHAnsi"/>
          <w:sz w:val="20"/>
          <w:szCs w:val="20"/>
        </w:rPr>
        <w:t>, confusion, and stress</w:t>
      </w:r>
      <w:r w:rsidR="00B83354" w:rsidRPr="00ED699A">
        <w:rPr>
          <w:rFonts w:cstheme="minorHAnsi"/>
          <w:sz w:val="20"/>
          <w:szCs w:val="20"/>
        </w:rPr>
        <w:t xml:space="preserve"> that</w:t>
      </w:r>
      <w:r w:rsidR="007E78C5" w:rsidRPr="00ED699A">
        <w:rPr>
          <w:rFonts w:cstheme="minorHAnsi"/>
          <w:sz w:val="20"/>
          <w:szCs w:val="20"/>
        </w:rPr>
        <w:t xml:space="preserve"> many will </w:t>
      </w:r>
      <w:r w:rsidR="00B83354" w:rsidRPr="00ED699A">
        <w:rPr>
          <w:rFonts w:cstheme="minorHAnsi"/>
          <w:sz w:val="20"/>
          <w:szCs w:val="20"/>
        </w:rPr>
        <w:t xml:space="preserve">understandably </w:t>
      </w:r>
      <w:r w:rsidR="009C6FC1" w:rsidRPr="00ED699A">
        <w:rPr>
          <w:rFonts w:cstheme="minorHAnsi"/>
          <w:sz w:val="20"/>
          <w:szCs w:val="20"/>
        </w:rPr>
        <w:t>be feeling</w:t>
      </w:r>
      <w:r w:rsidR="00DC78F3" w:rsidRPr="00ED699A">
        <w:rPr>
          <w:rFonts w:cstheme="minorHAnsi"/>
          <w:sz w:val="20"/>
          <w:szCs w:val="20"/>
        </w:rPr>
        <w:t>.</w:t>
      </w:r>
      <w:r w:rsidR="00FB5396" w:rsidRPr="00ED699A">
        <w:rPr>
          <w:rFonts w:cstheme="minorHAnsi"/>
          <w:sz w:val="20"/>
          <w:szCs w:val="20"/>
        </w:rPr>
        <w:t xml:space="preserve">  </w:t>
      </w:r>
    </w:p>
    <w:p w14:paraId="19378A63" w14:textId="1AD78E5C" w:rsidR="00D67114" w:rsidRPr="00ED699A" w:rsidRDefault="00043563" w:rsidP="416E9CBD">
      <w:pPr>
        <w:spacing w:before="120" w:after="240"/>
        <w:rPr>
          <w:rFonts w:cstheme="minorHAnsi"/>
          <w:sz w:val="20"/>
          <w:szCs w:val="20"/>
        </w:rPr>
      </w:pPr>
      <w:r w:rsidRPr="00ED699A">
        <w:rPr>
          <w:rFonts w:cstheme="minorHAnsi"/>
          <w:sz w:val="20"/>
          <w:szCs w:val="20"/>
        </w:rPr>
        <w:t xml:space="preserve">Coming to school on a daily basis has </w:t>
      </w:r>
      <w:r w:rsidR="00301797" w:rsidRPr="00ED699A">
        <w:rPr>
          <w:rFonts w:cstheme="minorHAnsi"/>
          <w:sz w:val="20"/>
          <w:szCs w:val="20"/>
        </w:rPr>
        <w:t xml:space="preserve">temporarily </w:t>
      </w:r>
      <w:r w:rsidRPr="00ED699A">
        <w:rPr>
          <w:rFonts w:cstheme="minorHAnsi"/>
          <w:sz w:val="20"/>
          <w:szCs w:val="20"/>
        </w:rPr>
        <w:t>stopped for most children</w:t>
      </w:r>
      <w:r w:rsidR="00FC2D43" w:rsidRPr="00ED699A">
        <w:rPr>
          <w:rFonts w:cstheme="minorHAnsi"/>
          <w:sz w:val="20"/>
          <w:szCs w:val="20"/>
        </w:rPr>
        <w:t xml:space="preserve">, </w:t>
      </w:r>
      <w:r w:rsidR="00CD3A58" w:rsidRPr="00ED699A">
        <w:rPr>
          <w:rFonts w:cstheme="minorHAnsi"/>
          <w:sz w:val="20"/>
          <w:szCs w:val="20"/>
        </w:rPr>
        <w:t xml:space="preserve">but </w:t>
      </w:r>
      <w:r w:rsidR="007E78C5" w:rsidRPr="00ED699A">
        <w:rPr>
          <w:rFonts w:cstheme="minorHAnsi"/>
          <w:sz w:val="20"/>
          <w:szCs w:val="20"/>
        </w:rPr>
        <w:t xml:space="preserve">we are striving to ensure that you continue to feel ‘connected’ with school. </w:t>
      </w:r>
      <w:r w:rsidR="00301797" w:rsidRPr="00ED699A">
        <w:rPr>
          <w:rFonts w:cstheme="minorHAnsi"/>
          <w:sz w:val="20"/>
          <w:szCs w:val="20"/>
        </w:rPr>
        <w:t>A</w:t>
      </w:r>
      <w:r w:rsidR="00CD3A58" w:rsidRPr="00ED699A">
        <w:rPr>
          <w:rFonts w:cstheme="minorHAnsi"/>
          <w:sz w:val="20"/>
          <w:szCs w:val="20"/>
        </w:rPr>
        <w:t xml:space="preserve">ctivities to support ongoing learning are readily available via email contact with your class teachers and the school websites. </w:t>
      </w:r>
      <w:r w:rsidR="007158D1" w:rsidRPr="00ED699A">
        <w:rPr>
          <w:rFonts w:cstheme="minorHAnsi"/>
          <w:sz w:val="20"/>
          <w:szCs w:val="20"/>
        </w:rPr>
        <w:t>I hope that through</w:t>
      </w:r>
      <w:r w:rsidR="00B77280" w:rsidRPr="00ED699A">
        <w:rPr>
          <w:rFonts w:cstheme="minorHAnsi"/>
          <w:sz w:val="20"/>
          <w:szCs w:val="20"/>
        </w:rPr>
        <w:t xml:space="preserve"> </w:t>
      </w:r>
      <w:r w:rsidR="007158D1" w:rsidRPr="00ED699A">
        <w:rPr>
          <w:rFonts w:cstheme="minorHAnsi"/>
          <w:sz w:val="20"/>
          <w:szCs w:val="20"/>
        </w:rPr>
        <w:t xml:space="preserve">our actions in recent weeks we have been able to reaffirm our commitment to </w:t>
      </w:r>
      <w:r w:rsidR="0098763B" w:rsidRPr="00ED699A">
        <w:rPr>
          <w:rFonts w:cstheme="minorHAnsi"/>
          <w:sz w:val="20"/>
          <w:szCs w:val="20"/>
        </w:rPr>
        <w:t xml:space="preserve">you and your </w:t>
      </w:r>
      <w:r w:rsidR="00CC7411" w:rsidRPr="00ED699A">
        <w:rPr>
          <w:rFonts w:cstheme="minorHAnsi"/>
          <w:sz w:val="20"/>
          <w:szCs w:val="20"/>
        </w:rPr>
        <w:t>child</w:t>
      </w:r>
      <w:r w:rsidR="005D03DC" w:rsidRPr="00ED699A">
        <w:rPr>
          <w:rFonts w:cstheme="minorHAnsi"/>
          <w:sz w:val="20"/>
          <w:szCs w:val="20"/>
        </w:rPr>
        <w:t>(</w:t>
      </w:r>
      <w:r w:rsidR="00CC7411" w:rsidRPr="00ED699A">
        <w:rPr>
          <w:rFonts w:cstheme="minorHAnsi"/>
          <w:sz w:val="20"/>
          <w:szCs w:val="20"/>
        </w:rPr>
        <w:t>ren</w:t>
      </w:r>
      <w:r w:rsidR="005D03DC" w:rsidRPr="00ED699A">
        <w:rPr>
          <w:rFonts w:cstheme="minorHAnsi"/>
          <w:sz w:val="20"/>
          <w:szCs w:val="20"/>
        </w:rPr>
        <w:t>)</w:t>
      </w:r>
      <w:r w:rsidR="00FB0C31" w:rsidRPr="00ED699A">
        <w:rPr>
          <w:rFonts w:cstheme="minorHAnsi"/>
          <w:sz w:val="20"/>
          <w:szCs w:val="20"/>
        </w:rPr>
        <w:t>:</w:t>
      </w:r>
    </w:p>
    <w:p w14:paraId="69DF5935" w14:textId="386E3FA3" w:rsidR="00301797" w:rsidRPr="00ED699A" w:rsidRDefault="00301797" w:rsidP="004F5140">
      <w:pPr>
        <w:pStyle w:val="1bodycopy"/>
        <w:numPr>
          <w:ilvl w:val="0"/>
          <w:numId w:val="13"/>
        </w:numPr>
        <w:spacing w:before="120"/>
        <w:ind w:right="-1"/>
        <w:rPr>
          <w:rFonts w:asciiTheme="minorHAnsi" w:hAnsiTheme="minorHAnsi" w:cstheme="minorHAnsi"/>
          <w:szCs w:val="20"/>
        </w:rPr>
      </w:pPr>
      <w:r w:rsidRPr="00ED699A">
        <w:rPr>
          <w:rFonts w:asciiTheme="minorHAnsi" w:hAnsiTheme="minorHAnsi" w:cstheme="minorHAnsi"/>
          <w:szCs w:val="20"/>
        </w:rPr>
        <w:t>We have kept our Three Hares Primary Schools open for vulnerable children and the children of critical workers in support of the country’s collective efforts to reduce the spread of the virus</w:t>
      </w:r>
    </w:p>
    <w:p w14:paraId="3D980697" w14:textId="16E49E52" w:rsidR="00891FBB" w:rsidRPr="00ED699A" w:rsidRDefault="006B1D98" w:rsidP="004F5140">
      <w:pPr>
        <w:pStyle w:val="1bodycopy"/>
        <w:numPr>
          <w:ilvl w:val="0"/>
          <w:numId w:val="13"/>
        </w:numPr>
        <w:spacing w:before="120"/>
        <w:ind w:right="-1"/>
        <w:rPr>
          <w:rFonts w:asciiTheme="minorHAnsi" w:hAnsiTheme="minorHAnsi" w:cstheme="minorHAnsi"/>
          <w:szCs w:val="20"/>
        </w:rPr>
      </w:pPr>
      <w:r w:rsidRPr="00ED699A">
        <w:rPr>
          <w:rFonts w:asciiTheme="minorHAnsi" w:hAnsiTheme="minorHAnsi" w:cstheme="minorHAnsi"/>
          <w:szCs w:val="20"/>
        </w:rPr>
        <w:t xml:space="preserve">Since the temporary </w:t>
      </w:r>
      <w:r w:rsidR="000D6240" w:rsidRPr="00ED699A">
        <w:rPr>
          <w:rFonts w:asciiTheme="minorHAnsi" w:hAnsiTheme="minorHAnsi" w:cstheme="minorHAnsi"/>
          <w:szCs w:val="20"/>
        </w:rPr>
        <w:t>closures</w:t>
      </w:r>
      <w:r w:rsidRPr="00ED699A">
        <w:rPr>
          <w:rFonts w:asciiTheme="minorHAnsi" w:hAnsiTheme="minorHAnsi" w:cstheme="minorHAnsi"/>
          <w:szCs w:val="20"/>
        </w:rPr>
        <w:t xml:space="preserve"> of school</w:t>
      </w:r>
      <w:r w:rsidR="0011561F" w:rsidRPr="00ED699A">
        <w:rPr>
          <w:rFonts w:asciiTheme="minorHAnsi" w:hAnsiTheme="minorHAnsi" w:cstheme="minorHAnsi"/>
          <w:szCs w:val="20"/>
        </w:rPr>
        <w:t>s was announced</w:t>
      </w:r>
      <w:r w:rsidRPr="00ED699A">
        <w:rPr>
          <w:rFonts w:asciiTheme="minorHAnsi" w:hAnsiTheme="minorHAnsi" w:cstheme="minorHAnsi"/>
          <w:szCs w:val="20"/>
        </w:rPr>
        <w:t>, w</w:t>
      </w:r>
      <w:r w:rsidR="001D6305" w:rsidRPr="00ED699A">
        <w:rPr>
          <w:rFonts w:asciiTheme="minorHAnsi" w:hAnsiTheme="minorHAnsi" w:cstheme="minorHAnsi"/>
          <w:szCs w:val="20"/>
        </w:rPr>
        <w:t xml:space="preserve">e have </w:t>
      </w:r>
      <w:r w:rsidR="001D5B3E" w:rsidRPr="00ED699A">
        <w:rPr>
          <w:rFonts w:asciiTheme="minorHAnsi" w:hAnsiTheme="minorHAnsi" w:cstheme="minorHAnsi"/>
          <w:szCs w:val="20"/>
        </w:rPr>
        <w:t>help</w:t>
      </w:r>
      <w:r w:rsidR="009727C7" w:rsidRPr="00ED699A">
        <w:rPr>
          <w:rFonts w:asciiTheme="minorHAnsi" w:hAnsiTheme="minorHAnsi" w:cstheme="minorHAnsi"/>
          <w:szCs w:val="20"/>
        </w:rPr>
        <w:t>ed</w:t>
      </w:r>
      <w:r w:rsidR="001D5B3E" w:rsidRPr="00ED699A">
        <w:rPr>
          <w:rFonts w:asciiTheme="minorHAnsi" w:hAnsiTheme="minorHAnsi" w:cstheme="minorHAnsi"/>
          <w:szCs w:val="20"/>
        </w:rPr>
        <w:t xml:space="preserve"> our</w:t>
      </w:r>
      <w:r w:rsidR="00043563" w:rsidRPr="00ED699A">
        <w:rPr>
          <w:rFonts w:asciiTheme="minorHAnsi" w:hAnsiTheme="minorHAnsi" w:cstheme="minorHAnsi"/>
          <w:szCs w:val="20"/>
        </w:rPr>
        <w:t xml:space="preserve"> children</w:t>
      </w:r>
      <w:r w:rsidR="005E70E8" w:rsidRPr="00ED699A">
        <w:rPr>
          <w:rFonts w:asciiTheme="minorHAnsi" w:hAnsiTheme="minorHAnsi" w:cstheme="minorHAnsi"/>
          <w:szCs w:val="20"/>
        </w:rPr>
        <w:t xml:space="preserve"> </w:t>
      </w:r>
      <w:r w:rsidR="001D5B3E" w:rsidRPr="00ED699A">
        <w:rPr>
          <w:rFonts w:asciiTheme="minorHAnsi" w:hAnsiTheme="minorHAnsi" w:cstheme="minorHAnsi"/>
          <w:szCs w:val="20"/>
        </w:rPr>
        <w:t xml:space="preserve">keep </w:t>
      </w:r>
      <w:r w:rsidR="005E70E8" w:rsidRPr="00ED699A">
        <w:rPr>
          <w:rFonts w:asciiTheme="minorHAnsi" w:hAnsiTheme="minorHAnsi" w:cstheme="minorHAnsi"/>
          <w:szCs w:val="20"/>
        </w:rPr>
        <w:t xml:space="preserve">focused on their learning, </w:t>
      </w:r>
      <w:r w:rsidR="008A6F63" w:rsidRPr="00ED699A">
        <w:rPr>
          <w:rFonts w:asciiTheme="minorHAnsi" w:hAnsiTheme="minorHAnsi" w:cstheme="minorHAnsi"/>
          <w:szCs w:val="20"/>
        </w:rPr>
        <w:t>promoting</w:t>
      </w:r>
      <w:r w:rsidR="00EB025A" w:rsidRPr="00ED699A">
        <w:rPr>
          <w:rFonts w:asciiTheme="minorHAnsi" w:hAnsiTheme="minorHAnsi" w:cstheme="minorHAnsi"/>
          <w:szCs w:val="20"/>
        </w:rPr>
        <w:t xml:space="preserve"> </w:t>
      </w:r>
      <w:r w:rsidR="00B25AD8" w:rsidRPr="00ED699A">
        <w:rPr>
          <w:rFonts w:asciiTheme="minorHAnsi" w:hAnsiTheme="minorHAnsi" w:cstheme="minorHAnsi"/>
          <w:szCs w:val="20"/>
        </w:rPr>
        <w:t xml:space="preserve">a consistent </w:t>
      </w:r>
      <w:r w:rsidR="008A6F63" w:rsidRPr="00ED699A">
        <w:rPr>
          <w:rFonts w:asciiTheme="minorHAnsi" w:hAnsiTheme="minorHAnsi" w:cstheme="minorHAnsi"/>
          <w:szCs w:val="20"/>
        </w:rPr>
        <w:t xml:space="preserve">day-to-day </w:t>
      </w:r>
      <w:r w:rsidR="00E41A65" w:rsidRPr="00ED699A">
        <w:rPr>
          <w:rFonts w:asciiTheme="minorHAnsi" w:hAnsiTheme="minorHAnsi" w:cstheme="minorHAnsi"/>
          <w:szCs w:val="20"/>
        </w:rPr>
        <w:t xml:space="preserve">structure </w:t>
      </w:r>
      <w:r w:rsidR="008A6F63" w:rsidRPr="00ED699A">
        <w:rPr>
          <w:rFonts w:asciiTheme="minorHAnsi" w:hAnsiTheme="minorHAnsi" w:cstheme="minorHAnsi"/>
          <w:szCs w:val="20"/>
        </w:rPr>
        <w:t xml:space="preserve">and routine, </w:t>
      </w:r>
      <w:r w:rsidR="00E41A65" w:rsidRPr="00ED699A">
        <w:rPr>
          <w:rFonts w:asciiTheme="minorHAnsi" w:hAnsiTheme="minorHAnsi" w:cstheme="minorHAnsi"/>
          <w:szCs w:val="20"/>
        </w:rPr>
        <w:t xml:space="preserve">and </w:t>
      </w:r>
      <w:r w:rsidR="001D5B3E" w:rsidRPr="00ED699A">
        <w:rPr>
          <w:rFonts w:asciiTheme="minorHAnsi" w:hAnsiTheme="minorHAnsi" w:cstheme="minorHAnsi"/>
          <w:szCs w:val="20"/>
        </w:rPr>
        <w:t>ensuring</w:t>
      </w:r>
      <w:r w:rsidR="001D6305" w:rsidRPr="00ED699A">
        <w:rPr>
          <w:rFonts w:asciiTheme="minorHAnsi" w:hAnsiTheme="minorHAnsi" w:cstheme="minorHAnsi"/>
          <w:szCs w:val="20"/>
        </w:rPr>
        <w:t xml:space="preserve"> that </w:t>
      </w:r>
      <w:r w:rsidR="00B90B1B" w:rsidRPr="00ED699A">
        <w:rPr>
          <w:rFonts w:asciiTheme="minorHAnsi" w:hAnsiTheme="minorHAnsi" w:cstheme="minorHAnsi"/>
          <w:szCs w:val="20"/>
        </w:rPr>
        <w:t>they</w:t>
      </w:r>
      <w:r w:rsidR="001D6305" w:rsidRPr="00ED699A">
        <w:rPr>
          <w:rFonts w:asciiTheme="minorHAnsi" w:hAnsiTheme="minorHAnsi" w:cstheme="minorHAnsi"/>
          <w:szCs w:val="20"/>
        </w:rPr>
        <w:t xml:space="preserve"> </w:t>
      </w:r>
      <w:r w:rsidR="001101C3" w:rsidRPr="00ED699A">
        <w:rPr>
          <w:rFonts w:asciiTheme="minorHAnsi" w:hAnsiTheme="minorHAnsi" w:cstheme="minorHAnsi"/>
          <w:szCs w:val="20"/>
        </w:rPr>
        <w:t xml:space="preserve">have been </w:t>
      </w:r>
      <w:r w:rsidR="00BE762E" w:rsidRPr="00ED699A">
        <w:rPr>
          <w:rFonts w:asciiTheme="minorHAnsi" w:hAnsiTheme="minorHAnsi" w:cstheme="minorHAnsi"/>
          <w:szCs w:val="20"/>
        </w:rPr>
        <w:t xml:space="preserve">provided with </w:t>
      </w:r>
      <w:r w:rsidR="006148AB" w:rsidRPr="00ED699A">
        <w:rPr>
          <w:rFonts w:asciiTheme="minorHAnsi" w:hAnsiTheme="minorHAnsi" w:cstheme="minorHAnsi"/>
          <w:szCs w:val="20"/>
        </w:rPr>
        <w:t xml:space="preserve">appropriate </w:t>
      </w:r>
      <w:r w:rsidR="00BE762E" w:rsidRPr="00ED699A">
        <w:rPr>
          <w:rFonts w:asciiTheme="minorHAnsi" w:hAnsiTheme="minorHAnsi" w:cstheme="minorHAnsi"/>
          <w:szCs w:val="20"/>
        </w:rPr>
        <w:t>learning activities at home.</w:t>
      </w:r>
    </w:p>
    <w:p w14:paraId="1BE690D6" w14:textId="68E8B3F6" w:rsidR="00555E35" w:rsidRPr="00ED699A" w:rsidRDefault="009F53E6" w:rsidP="00301797">
      <w:pPr>
        <w:pStyle w:val="1bodycopy"/>
        <w:numPr>
          <w:ilvl w:val="0"/>
          <w:numId w:val="13"/>
        </w:numPr>
        <w:spacing w:before="120"/>
        <w:ind w:right="-1"/>
        <w:rPr>
          <w:rFonts w:asciiTheme="minorHAnsi" w:hAnsiTheme="minorHAnsi" w:cstheme="minorHAnsi"/>
        </w:rPr>
      </w:pPr>
      <w:r w:rsidRPr="00ED699A">
        <w:rPr>
          <w:rFonts w:asciiTheme="minorHAnsi" w:hAnsiTheme="minorHAnsi" w:cstheme="minorHAnsi"/>
        </w:rPr>
        <w:t>W</w:t>
      </w:r>
      <w:r w:rsidR="006715AC" w:rsidRPr="00ED699A">
        <w:rPr>
          <w:rFonts w:asciiTheme="minorHAnsi" w:hAnsiTheme="minorHAnsi" w:cstheme="minorHAnsi"/>
        </w:rPr>
        <w:t xml:space="preserve">e have ensured that </w:t>
      </w:r>
      <w:r w:rsidR="00BE0DEE" w:rsidRPr="00ED699A">
        <w:rPr>
          <w:rFonts w:asciiTheme="minorHAnsi" w:hAnsiTheme="minorHAnsi" w:cstheme="minorHAnsi"/>
        </w:rPr>
        <w:t>our children</w:t>
      </w:r>
      <w:r w:rsidR="00301797" w:rsidRPr="00ED699A">
        <w:rPr>
          <w:rFonts w:asciiTheme="minorHAnsi" w:hAnsiTheme="minorHAnsi" w:cstheme="minorHAnsi"/>
        </w:rPr>
        <w:t>,</w:t>
      </w:r>
      <w:r w:rsidR="00BE0DEE" w:rsidRPr="00ED699A">
        <w:rPr>
          <w:rFonts w:asciiTheme="minorHAnsi" w:hAnsiTheme="minorHAnsi" w:cstheme="minorHAnsi"/>
        </w:rPr>
        <w:t xml:space="preserve"> eligible for free school meals</w:t>
      </w:r>
      <w:r w:rsidR="00301797" w:rsidRPr="00ED699A">
        <w:rPr>
          <w:rFonts w:asciiTheme="minorHAnsi" w:hAnsiTheme="minorHAnsi" w:cstheme="minorHAnsi"/>
        </w:rPr>
        <w:t>,</w:t>
      </w:r>
      <w:r w:rsidR="00BE0DEE" w:rsidRPr="00ED699A">
        <w:rPr>
          <w:rFonts w:asciiTheme="minorHAnsi" w:hAnsiTheme="minorHAnsi" w:cstheme="minorHAnsi"/>
        </w:rPr>
        <w:t xml:space="preserve"> have been provided with hampers of </w:t>
      </w:r>
      <w:r w:rsidR="00D2672B" w:rsidRPr="00ED699A">
        <w:rPr>
          <w:rFonts w:asciiTheme="minorHAnsi" w:hAnsiTheme="minorHAnsi" w:cstheme="minorHAnsi"/>
        </w:rPr>
        <w:t xml:space="preserve">good </w:t>
      </w:r>
      <w:r w:rsidR="00BE0DEE" w:rsidRPr="00ED699A">
        <w:rPr>
          <w:rFonts w:asciiTheme="minorHAnsi" w:hAnsiTheme="minorHAnsi" w:cstheme="minorHAnsi"/>
        </w:rPr>
        <w:t xml:space="preserve">quality, locally sourced food, with the </w:t>
      </w:r>
      <w:r w:rsidR="002D184E" w:rsidRPr="00ED699A">
        <w:rPr>
          <w:rFonts w:asciiTheme="minorHAnsi" w:hAnsiTheme="minorHAnsi" w:cstheme="minorHAnsi"/>
        </w:rPr>
        <w:t xml:space="preserve">generous support of </w:t>
      </w:r>
      <w:r w:rsidR="00174926" w:rsidRPr="00ED699A">
        <w:rPr>
          <w:rFonts w:asciiTheme="minorHAnsi" w:hAnsiTheme="minorHAnsi" w:cstheme="minorHAnsi"/>
        </w:rPr>
        <w:t>Waitrose, Ellis’ Bakery, Farmer Luxton</w:t>
      </w:r>
      <w:r w:rsidR="38566567" w:rsidRPr="00ED699A">
        <w:rPr>
          <w:rFonts w:asciiTheme="minorHAnsi" w:hAnsiTheme="minorHAnsi" w:cstheme="minorHAnsi"/>
        </w:rPr>
        <w:t>’s</w:t>
      </w:r>
      <w:r w:rsidR="00174926" w:rsidRPr="00ED699A">
        <w:rPr>
          <w:rFonts w:asciiTheme="minorHAnsi" w:hAnsiTheme="minorHAnsi" w:cstheme="minorHAnsi"/>
        </w:rPr>
        <w:t xml:space="preserve">, </w:t>
      </w:r>
      <w:r w:rsidR="00043563" w:rsidRPr="00ED699A">
        <w:rPr>
          <w:rFonts w:asciiTheme="minorHAnsi" w:hAnsiTheme="minorHAnsi" w:cstheme="minorHAnsi"/>
        </w:rPr>
        <w:t>amongst others.</w:t>
      </w:r>
      <w:r w:rsidR="000E4484" w:rsidRPr="00ED699A">
        <w:rPr>
          <w:rFonts w:asciiTheme="minorHAnsi" w:hAnsiTheme="minorHAnsi" w:cstheme="minorHAnsi"/>
          <w:szCs w:val="20"/>
        </w:rPr>
        <w:t xml:space="preserve"> </w:t>
      </w:r>
    </w:p>
    <w:p w14:paraId="0EFFE3FD" w14:textId="0578709F" w:rsidR="00D22FC2" w:rsidRPr="00ED699A" w:rsidRDefault="00D22FC2" w:rsidP="004F5140">
      <w:pPr>
        <w:pStyle w:val="1bodycopy"/>
        <w:numPr>
          <w:ilvl w:val="0"/>
          <w:numId w:val="13"/>
        </w:numPr>
        <w:spacing w:before="120"/>
        <w:ind w:right="-1"/>
        <w:rPr>
          <w:rFonts w:asciiTheme="minorHAnsi" w:hAnsiTheme="minorHAnsi" w:cstheme="minorHAnsi"/>
          <w:szCs w:val="20"/>
        </w:rPr>
      </w:pPr>
      <w:r w:rsidRPr="00ED699A">
        <w:rPr>
          <w:rFonts w:asciiTheme="minorHAnsi" w:hAnsiTheme="minorHAnsi" w:cstheme="minorHAnsi"/>
          <w:szCs w:val="20"/>
        </w:rPr>
        <w:t xml:space="preserve">We have endeavoured to </w:t>
      </w:r>
      <w:r w:rsidR="001839D5" w:rsidRPr="00ED699A">
        <w:rPr>
          <w:rFonts w:asciiTheme="minorHAnsi" w:hAnsiTheme="minorHAnsi" w:cstheme="minorHAnsi"/>
          <w:szCs w:val="20"/>
        </w:rPr>
        <w:t xml:space="preserve">keep in touch and </w:t>
      </w:r>
      <w:r w:rsidR="00B40C67" w:rsidRPr="00ED699A">
        <w:rPr>
          <w:rFonts w:asciiTheme="minorHAnsi" w:hAnsiTheme="minorHAnsi" w:cstheme="minorHAnsi"/>
          <w:szCs w:val="20"/>
        </w:rPr>
        <w:t>mainta</w:t>
      </w:r>
      <w:r w:rsidR="00043563" w:rsidRPr="00ED699A">
        <w:rPr>
          <w:rFonts w:asciiTheme="minorHAnsi" w:hAnsiTheme="minorHAnsi" w:cstheme="minorHAnsi"/>
          <w:szCs w:val="20"/>
        </w:rPr>
        <w:t>in regular contact with children</w:t>
      </w:r>
      <w:r w:rsidR="00B40C67" w:rsidRPr="00ED699A">
        <w:rPr>
          <w:rFonts w:asciiTheme="minorHAnsi" w:hAnsiTheme="minorHAnsi" w:cstheme="minorHAnsi"/>
          <w:szCs w:val="20"/>
        </w:rPr>
        <w:t xml:space="preserve"> and families</w:t>
      </w:r>
      <w:r w:rsidR="00A35C05" w:rsidRPr="00ED699A">
        <w:rPr>
          <w:rFonts w:asciiTheme="minorHAnsi" w:hAnsiTheme="minorHAnsi" w:cstheme="minorHAnsi"/>
          <w:szCs w:val="20"/>
        </w:rPr>
        <w:t xml:space="preserve">, to let </w:t>
      </w:r>
      <w:r w:rsidR="003F2D9A" w:rsidRPr="00ED699A">
        <w:rPr>
          <w:rFonts w:asciiTheme="minorHAnsi" w:hAnsiTheme="minorHAnsi" w:cstheme="minorHAnsi"/>
          <w:szCs w:val="20"/>
        </w:rPr>
        <w:t>you</w:t>
      </w:r>
      <w:r w:rsidR="00A35C05" w:rsidRPr="00ED699A">
        <w:rPr>
          <w:rFonts w:asciiTheme="minorHAnsi" w:hAnsiTheme="minorHAnsi" w:cstheme="minorHAnsi"/>
          <w:szCs w:val="20"/>
        </w:rPr>
        <w:t xml:space="preserve"> know that we are here to support you all as best as we can, </w:t>
      </w:r>
      <w:r w:rsidR="00AA5961" w:rsidRPr="00ED699A">
        <w:rPr>
          <w:rFonts w:asciiTheme="minorHAnsi" w:hAnsiTheme="minorHAnsi" w:cstheme="minorHAnsi"/>
          <w:szCs w:val="20"/>
        </w:rPr>
        <w:t xml:space="preserve">and </w:t>
      </w:r>
      <w:r w:rsidR="00A35C05" w:rsidRPr="00ED699A">
        <w:rPr>
          <w:rFonts w:asciiTheme="minorHAnsi" w:hAnsiTheme="minorHAnsi" w:cstheme="minorHAnsi"/>
          <w:szCs w:val="20"/>
        </w:rPr>
        <w:t xml:space="preserve">to </w:t>
      </w:r>
      <w:r w:rsidRPr="00ED699A">
        <w:rPr>
          <w:rFonts w:asciiTheme="minorHAnsi" w:hAnsiTheme="minorHAnsi" w:cstheme="minorHAnsi"/>
          <w:szCs w:val="20"/>
        </w:rPr>
        <w:t xml:space="preserve">keep </w:t>
      </w:r>
      <w:r w:rsidR="00AA5961" w:rsidRPr="00ED699A">
        <w:rPr>
          <w:rFonts w:asciiTheme="minorHAnsi" w:hAnsiTheme="minorHAnsi" w:cstheme="minorHAnsi"/>
          <w:szCs w:val="20"/>
        </w:rPr>
        <w:t>you</w:t>
      </w:r>
      <w:r w:rsidR="00ED699A">
        <w:rPr>
          <w:rFonts w:asciiTheme="minorHAnsi" w:hAnsiTheme="minorHAnsi" w:cstheme="minorHAnsi"/>
          <w:szCs w:val="20"/>
        </w:rPr>
        <w:t xml:space="preserve"> up to date</w:t>
      </w:r>
      <w:r w:rsidR="006042C3">
        <w:rPr>
          <w:rFonts w:asciiTheme="minorHAnsi" w:hAnsiTheme="minorHAnsi" w:cstheme="minorHAnsi"/>
          <w:szCs w:val="20"/>
        </w:rPr>
        <w:t>,</w:t>
      </w:r>
      <w:r w:rsidRPr="00ED699A">
        <w:rPr>
          <w:rFonts w:asciiTheme="minorHAnsi" w:hAnsiTheme="minorHAnsi" w:cstheme="minorHAnsi"/>
          <w:szCs w:val="20"/>
        </w:rPr>
        <w:t xml:space="preserve"> </w:t>
      </w:r>
      <w:r w:rsidR="002F58DF" w:rsidRPr="00ED699A">
        <w:rPr>
          <w:rFonts w:asciiTheme="minorHAnsi" w:hAnsiTheme="minorHAnsi" w:cstheme="minorHAnsi"/>
          <w:szCs w:val="20"/>
        </w:rPr>
        <w:t xml:space="preserve">providing </w:t>
      </w:r>
      <w:r w:rsidRPr="00ED699A">
        <w:rPr>
          <w:rFonts w:asciiTheme="minorHAnsi" w:hAnsiTheme="minorHAnsi" w:cstheme="minorHAnsi"/>
          <w:szCs w:val="20"/>
        </w:rPr>
        <w:t>clarifications, guidance and advice.</w:t>
      </w:r>
    </w:p>
    <w:p w14:paraId="2AA4CEDD" w14:textId="198BC551" w:rsidR="0009302E" w:rsidRPr="00ED699A" w:rsidRDefault="00CD3A58" w:rsidP="00B21638">
      <w:pPr>
        <w:pStyle w:val="1bodycopy"/>
        <w:spacing w:before="240" w:after="240"/>
        <w:ind w:right="-1"/>
        <w:rPr>
          <w:rFonts w:asciiTheme="minorHAnsi" w:hAnsiTheme="minorHAnsi" w:cstheme="minorHAnsi"/>
          <w:szCs w:val="20"/>
        </w:rPr>
      </w:pPr>
      <w:r w:rsidRPr="00ED699A">
        <w:rPr>
          <w:rFonts w:asciiTheme="minorHAnsi" w:hAnsiTheme="minorHAnsi" w:cstheme="minorHAnsi"/>
          <w:szCs w:val="20"/>
        </w:rPr>
        <w:t>W</w:t>
      </w:r>
      <w:r w:rsidR="00B21638" w:rsidRPr="00ED699A">
        <w:rPr>
          <w:rFonts w:asciiTheme="minorHAnsi" w:hAnsiTheme="minorHAnsi" w:cstheme="minorHAnsi"/>
          <w:szCs w:val="20"/>
        </w:rPr>
        <w:t xml:space="preserve">e want to make sure </w:t>
      </w:r>
      <w:r w:rsidR="002B0453" w:rsidRPr="00ED699A">
        <w:rPr>
          <w:rFonts w:asciiTheme="minorHAnsi" w:hAnsiTheme="minorHAnsi" w:cstheme="minorHAnsi"/>
          <w:szCs w:val="20"/>
        </w:rPr>
        <w:t xml:space="preserve">that </w:t>
      </w:r>
      <w:r w:rsidR="00B21638" w:rsidRPr="00ED699A">
        <w:rPr>
          <w:rFonts w:asciiTheme="minorHAnsi" w:hAnsiTheme="minorHAnsi" w:cstheme="minorHAnsi"/>
          <w:szCs w:val="20"/>
        </w:rPr>
        <w:t xml:space="preserve">we </w:t>
      </w:r>
      <w:r w:rsidR="00094D7B" w:rsidRPr="00ED699A">
        <w:rPr>
          <w:rFonts w:asciiTheme="minorHAnsi" w:hAnsiTheme="minorHAnsi" w:cstheme="minorHAnsi"/>
          <w:szCs w:val="20"/>
        </w:rPr>
        <w:t>continue</w:t>
      </w:r>
      <w:r w:rsidR="00043563" w:rsidRPr="00ED699A">
        <w:rPr>
          <w:rFonts w:asciiTheme="minorHAnsi" w:hAnsiTheme="minorHAnsi" w:cstheme="minorHAnsi"/>
          <w:szCs w:val="20"/>
        </w:rPr>
        <w:t xml:space="preserve"> to support you and our children</w:t>
      </w:r>
      <w:r w:rsidR="00145AAF" w:rsidRPr="00ED699A">
        <w:rPr>
          <w:rFonts w:asciiTheme="minorHAnsi" w:hAnsiTheme="minorHAnsi" w:cstheme="minorHAnsi"/>
          <w:szCs w:val="20"/>
        </w:rPr>
        <w:t xml:space="preserve"> as best we can</w:t>
      </w:r>
      <w:r w:rsidR="00194ECE" w:rsidRPr="00ED699A">
        <w:rPr>
          <w:rFonts w:asciiTheme="minorHAnsi" w:hAnsiTheme="minorHAnsi" w:cstheme="minorHAnsi"/>
          <w:szCs w:val="20"/>
        </w:rPr>
        <w:t>.</w:t>
      </w:r>
      <w:r w:rsidR="0012110F" w:rsidRPr="00ED699A">
        <w:rPr>
          <w:rFonts w:asciiTheme="minorHAnsi" w:hAnsiTheme="minorHAnsi" w:cstheme="minorHAnsi"/>
          <w:szCs w:val="20"/>
        </w:rPr>
        <w:t xml:space="preserve"> </w:t>
      </w:r>
      <w:r w:rsidR="00474CA1" w:rsidRPr="00ED699A">
        <w:rPr>
          <w:rFonts w:asciiTheme="minorHAnsi" w:hAnsiTheme="minorHAnsi" w:cstheme="minorHAnsi"/>
          <w:szCs w:val="20"/>
        </w:rPr>
        <w:t>To this end, w</w:t>
      </w:r>
      <w:r w:rsidR="00B21638" w:rsidRPr="00ED699A">
        <w:rPr>
          <w:rFonts w:asciiTheme="minorHAnsi" w:hAnsiTheme="minorHAnsi" w:cstheme="minorHAnsi"/>
          <w:szCs w:val="20"/>
        </w:rPr>
        <w:t xml:space="preserve">e have created </w:t>
      </w:r>
      <w:r w:rsidR="00194ECE" w:rsidRPr="00ED699A">
        <w:rPr>
          <w:rFonts w:asciiTheme="minorHAnsi" w:hAnsiTheme="minorHAnsi" w:cstheme="minorHAnsi"/>
          <w:szCs w:val="20"/>
        </w:rPr>
        <w:t>a</w:t>
      </w:r>
      <w:r w:rsidR="00B21638" w:rsidRPr="00ED699A">
        <w:rPr>
          <w:rFonts w:asciiTheme="minorHAnsi" w:hAnsiTheme="minorHAnsi" w:cstheme="minorHAnsi"/>
          <w:szCs w:val="20"/>
        </w:rPr>
        <w:t xml:space="preserve"> short survey</w:t>
      </w:r>
      <w:r w:rsidR="00CF6283" w:rsidRPr="00ED699A">
        <w:rPr>
          <w:rFonts w:asciiTheme="minorHAnsi" w:hAnsiTheme="minorHAnsi" w:cstheme="minorHAnsi"/>
          <w:szCs w:val="20"/>
        </w:rPr>
        <w:t xml:space="preserve"> for parents and carers to complete</w:t>
      </w:r>
      <w:r w:rsidR="00194ECE" w:rsidRPr="00ED699A">
        <w:rPr>
          <w:rFonts w:asciiTheme="minorHAnsi" w:hAnsiTheme="minorHAnsi" w:cstheme="minorHAnsi"/>
          <w:szCs w:val="20"/>
        </w:rPr>
        <w:t xml:space="preserve"> which</w:t>
      </w:r>
      <w:r w:rsidR="00993629" w:rsidRPr="00ED699A">
        <w:rPr>
          <w:rFonts w:asciiTheme="minorHAnsi" w:hAnsiTheme="minorHAnsi" w:cstheme="minorHAnsi"/>
          <w:szCs w:val="20"/>
        </w:rPr>
        <w:t xml:space="preserve"> will</w:t>
      </w:r>
      <w:r w:rsidR="005F3C27" w:rsidRPr="00ED699A">
        <w:rPr>
          <w:rFonts w:asciiTheme="minorHAnsi" w:hAnsiTheme="minorHAnsi" w:cstheme="minorHAnsi"/>
          <w:szCs w:val="20"/>
        </w:rPr>
        <w:t xml:space="preserve"> be invaluable for us </w:t>
      </w:r>
      <w:r w:rsidR="00474CA1" w:rsidRPr="00ED699A">
        <w:rPr>
          <w:rFonts w:asciiTheme="minorHAnsi" w:hAnsiTheme="minorHAnsi" w:cstheme="minorHAnsi"/>
          <w:szCs w:val="20"/>
        </w:rPr>
        <w:t xml:space="preserve">in </w:t>
      </w:r>
      <w:r w:rsidR="00B21638" w:rsidRPr="00ED699A">
        <w:rPr>
          <w:rFonts w:asciiTheme="minorHAnsi" w:hAnsiTheme="minorHAnsi" w:cstheme="minorHAnsi"/>
          <w:szCs w:val="20"/>
        </w:rPr>
        <w:t>monitor</w:t>
      </w:r>
      <w:r w:rsidR="00474CA1" w:rsidRPr="00ED699A">
        <w:rPr>
          <w:rFonts w:asciiTheme="minorHAnsi" w:hAnsiTheme="minorHAnsi" w:cstheme="minorHAnsi"/>
          <w:szCs w:val="20"/>
        </w:rPr>
        <w:t xml:space="preserve">ing </w:t>
      </w:r>
      <w:r w:rsidR="005F3C27" w:rsidRPr="00ED699A">
        <w:rPr>
          <w:rFonts w:asciiTheme="minorHAnsi" w:hAnsiTheme="minorHAnsi" w:cstheme="minorHAnsi"/>
          <w:szCs w:val="20"/>
        </w:rPr>
        <w:t xml:space="preserve">the </w:t>
      </w:r>
      <w:r w:rsidR="00474CA1" w:rsidRPr="00ED699A">
        <w:rPr>
          <w:rFonts w:asciiTheme="minorHAnsi" w:hAnsiTheme="minorHAnsi" w:cstheme="minorHAnsi"/>
          <w:szCs w:val="20"/>
        </w:rPr>
        <w:t>support</w:t>
      </w:r>
      <w:r w:rsidR="00B21638" w:rsidRPr="00ED699A">
        <w:rPr>
          <w:rFonts w:asciiTheme="minorHAnsi" w:hAnsiTheme="minorHAnsi" w:cstheme="minorHAnsi"/>
          <w:szCs w:val="20"/>
        </w:rPr>
        <w:t xml:space="preserve"> </w:t>
      </w:r>
      <w:r w:rsidR="005F3C27" w:rsidRPr="00ED699A">
        <w:rPr>
          <w:rFonts w:asciiTheme="minorHAnsi" w:hAnsiTheme="minorHAnsi" w:cstheme="minorHAnsi"/>
          <w:szCs w:val="20"/>
        </w:rPr>
        <w:t xml:space="preserve">we are giving </w:t>
      </w:r>
      <w:r w:rsidR="00B21638" w:rsidRPr="00ED699A">
        <w:rPr>
          <w:rFonts w:asciiTheme="minorHAnsi" w:hAnsiTheme="minorHAnsi" w:cstheme="minorHAnsi"/>
          <w:szCs w:val="20"/>
        </w:rPr>
        <w:t xml:space="preserve">and </w:t>
      </w:r>
      <w:r w:rsidR="005F3C27" w:rsidRPr="00ED699A">
        <w:rPr>
          <w:rFonts w:asciiTheme="minorHAnsi" w:hAnsiTheme="minorHAnsi" w:cstheme="minorHAnsi"/>
          <w:szCs w:val="20"/>
        </w:rPr>
        <w:t>in helping</w:t>
      </w:r>
      <w:r w:rsidR="00B21638" w:rsidRPr="00ED699A">
        <w:rPr>
          <w:rFonts w:asciiTheme="minorHAnsi" w:hAnsiTheme="minorHAnsi" w:cstheme="minorHAnsi"/>
          <w:szCs w:val="20"/>
        </w:rPr>
        <w:t xml:space="preserve"> us </w:t>
      </w:r>
      <w:r w:rsidR="00ED699A" w:rsidRPr="00ED699A">
        <w:rPr>
          <w:rFonts w:asciiTheme="minorHAnsi" w:hAnsiTheme="minorHAnsi" w:cstheme="minorHAnsi"/>
          <w:szCs w:val="20"/>
        </w:rPr>
        <w:t>establish</w:t>
      </w:r>
      <w:r w:rsidR="00474CA1" w:rsidRPr="00ED699A">
        <w:rPr>
          <w:rFonts w:asciiTheme="minorHAnsi" w:hAnsiTheme="minorHAnsi" w:cstheme="minorHAnsi"/>
          <w:szCs w:val="20"/>
        </w:rPr>
        <w:t xml:space="preserve"> </w:t>
      </w:r>
      <w:r w:rsidR="00B21638" w:rsidRPr="00ED699A">
        <w:rPr>
          <w:rFonts w:asciiTheme="minorHAnsi" w:hAnsiTheme="minorHAnsi" w:cstheme="minorHAnsi"/>
          <w:szCs w:val="20"/>
        </w:rPr>
        <w:t xml:space="preserve">if there is anything more we can be </w:t>
      </w:r>
      <w:r w:rsidR="00ED699A">
        <w:rPr>
          <w:rFonts w:asciiTheme="minorHAnsi" w:hAnsiTheme="minorHAnsi" w:cstheme="minorHAnsi"/>
          <w:szCs w:val="20"/>
        </w:rPr>
        <w:t>doing to support you at</w:t>
      </w:r>
      <w:r w:rsidR="00B21638" w:rsidRPr="00ED699A">
        <w:rPr>
          <w:rFonts w:asciiTheme="minorHAnsi" w:hAnsiTheme="minorHAnsi" w:cstheme="minorHAnsi"/>
          <w:szCs w:val="20"/>
        </w:rPr>
        <w:t xml:space="preserve"> this difficult time.</w:t>
      </w:r>
      <w:r w:rsidR="00C62A76" w:rsidRPr="00ED699A">
        <w:rPr>
          <w:rFonts w:asciiTheme="minorHAnsi" w:hAnsiTheme="minorHAnsi" w:cstheme="minorHAnsi"/>
          <w:szCs w:val="20"/>
        </w:rPr>
        <w:t xml:space="preserve">  </w:t>
      </w:r>
    </w:p>
    <w:p w14:paraId="52D0B235" w14:textId="656ED248" w:rsidR="000E4484" w:rsidRPr="00ED699A" w:rsidRDefault="00924536" w:rsidP="00B21638">
      <w:pPr>
        <w:pStyle w:val="1bodycopy"/>
        <w:spacing w:before="240" w:after="240"/>
        <w:ind w:right="-1"/>
        <w:rPr>
          <w:rFonts w:asciiTheme="minorHAnsi" w:hAnsiTheme="minorHAnsi" w:cstheme="minorHAnsi"/>
          <w:szCs w:val="20"/>
        </w:rPr>
      </w:pPr>
      <w:r w:rsidRPr="00ED699A">
        <w:rPr>
          <w:rFonts w:asciiTheme="minorHAnsi" w:hAnsiTheme="minorHAnsi" w:cstheme="minorHAnsi"/>
          <w:szCs w:val="20"/>
        </w:rPr>
        <w:t xml:space="preserve">I would be very grateful if you could </w:t>
      </w:r>
      <w:r w:rsidR="003D6574" w:rsidRPr="00ED699A">
        <w:rPr>
          <w:rFonts w:asciiTheme="minorHAnsi" w:hAnsiTheme="minorHAnsi" w:cstheme="minorHAnsi"/>
          <w:szCs w:val="20"/>
        </w:rPr>
        <w:t xml:space="preserve">complete the survey (one for each of your children) </w:t>
      </w:r>
      <w:r w:rsidR="002B7474" w:rsidRPr="00ED699A">
        <w:rPr>
          <w:rFonts w:asciiTheme="minorHAnsi" w:hAnsiTheme="minorHAnsi" w:cstheme="minorHAnsi"/>
          <w:szCs w:val="20"/>
        </w:rPr>
        <w:t>before 23:59</w:t>
      </w:r>
      <w:r w:rsidR="00D74F50" w:rsidRPr="00ED699A">
        <w:rPr>
          <w:rFonts w:asciiTheme="minorHAnsi" w:hAnsiTheme="minorHAnsi" w:cstheme="minorHAnsi"/>
          <w:szCs w:val="20"/>
        </w:rPr>
        <w:t xml:space="preserve"> </w:t>
      </w:r>
      <w:r w:rsidR="000C173E">
        <w:rPr>
          <w:rFonts w:asciiTheme="minorHAnsi" w:hAnsiTheme="minorHAnsi" w:cstheme="minorHAnsi"/>
          <w:szCs w:val="20"/>
        </w:rPr>
        <w:t>Monday 20</w:t>
      </w:r>
      <w:r w:rsidR="00CD3A58" w:rsidRPr="00ED699A">
        <w:rPr>
          <w:rFonts w:asciiTheme="minorHAnsi" w:hAnsiTheme="minorHAnsi" w:cstheme="minorHAnsi"/>
          <w:szCs w:val="20"/>
          <w:vertAlign w:val="superscript"/>
        </w:rPr>
        <w:t>th</w:t>
      </w:r>
      <w:r w:rsidR="00194ECE" w:rsidRPr="00ED699A">
        <w:rPr>
          <w:rFonts w:asciiTheme="minorHAnsi" w:hAnsiTheme="minorHAnsi" w:cstheme="minorHAnsi"/>
          <w:szCs w:val="20"/>
        </w:rPr>
        <w:t xml:space="preserve"> </w:t>
      </w:r>
      <w:r w:rsidR="009A4653" w:rsidRPr="00ED699A">
        <w:rPr>
          <w:rFonts w:asciiTheme="minorHAnsi" w:hAnsiTheme="minorHAnsi" w:cstheme="minorHAnsi"/>
          <w:szCs w:val="20"/>
        </w:rPr>
        <w:t>April</w:t>
      </w:r>
      <w:r w:rsidR="00004A3D" w:rsidRPr="00ED699A">
        <w:rPr>
          <w:rFonts w:asciiTheme="minorHAnsi" w:hAnsiTheme="minorHAnsi" w:cstheme="minorHAnsi"/>
          <w:szCs w:val="20"/>
        </w:rPr>
        <w:t>.</w:t>
      </w:r>
      <w:r w:rsidR="00194ECE" w:rsidRPr="00ED699A">
        <w:rPr>
          <w:rFonts w:asciiTheme="minorHAnsi" w:hAnsiTheme="minorHAnsi" w:cstheme="minorHAnsi"/>
          <w:szCs w:val="20"/>
        </w:rPr>
        <w:t xml:space="preserve">  Please use the link below or </w:t>
      </w:r>
      <w:r w:rsidR="00B430AA" w:rsidRPr="00ED699A">
        <w:rPr>
          <w:rFonts w:asciiTheme="minorHAnsi" w:hAnsiTheme="minorHAnsi" w:cstheme="minorHAnsi"/>
          <w:szCs w:val="20"/>
        </w:rPr>
        <w:t>in the accompanying email.</w:t>
      </w:r>
      <w:r w:rsidR="00004A3D" w:rsidRPr="00ED699A">
        <w:rPr>
          <w:rFonts w:asciiTheme="minorHAnsi" w:hAnsiTheme="minorHAnsi" w:cstheme="minorHAnsi"/>
          <w:szCs w:val="20"/>
        </w:rPr>
        <w:t xml:space="preserve">  </w:t>
      </w:r>
      <w:r w:rsidR="00CD3A58" w:rsidRPr="00ED699A">
        <w:rPr>
          <w:rFonts w:asciiTheme="minorHAnsi" w:hAnsiTheme="minorHAnsi" w:cstheme="minorHAnsi"/>
          <w:szCs w:val="20"/>
        </w:rPr>
        <w:t>The survey</w:t>
      </w:r>
      <w:r w:rsidR="00004A3D" w:rsidRPr="00ED699A">
        <w:rPr>
          <w:rFonts w:asciiTheme="minorHAnsi" w:hAnsiTheme="minorHAnsi" w:cstheme="minorHAnsi"/>
          <w:szCs w:val="20"/>
        </w:rPr>
        <w:t xml:space="preserve"> should only take around 2-3 minutes to complete.  </w:t>
      </w:r>
      <w:r w:rsidR="00194ECE" w:rsidRPr="00ED699A">
        <w:rPr>
          <w:rFonts w:asciiTheme="minorHAnsi" w:hAnsiTheme="minorHAnsi" w:cstheme="minorHAnsi"/>
          <w:szCs w:val="20"/>
        </w:rPr>
        <w:t>Depending on how the next few weeks unfold, we may</w:t>
      </w:r>
      <w:r w:rsidR="00C62A76" w:rsidRPr="00ED699A">
        <w:rPr>
          <w:rFonts w:asciiTheme="minorHAnsi" w:hAnsiTheme="minorHAnsi" w:cstheme="minorHAnsi"/>
          <w:szCs w:val="20"/>
        </w:rPr>
        <w:t xml:space="preserve"> repeat </w:t>
      </w:r>
      <w:r w:rsidR="00194ECE" w:rsidRPr="00ED699A">
        <w:rPr>
          <w:rFonts w:asciiTheme="minorHAnsi" w:hAnsiTheme="minorHAnsi" w:cstheme="minorHAnsi"/>
          <w:szCs w:val="20"/>
        </w:rPr>
        <w:t>the survey</w:t>
      </w:r>
      <w:r w:rsidR="00C62A76" w:rsidRPr="00ED699A">
        <w:rPr>
          <w:rFonts w:asciiTheme="minorHAnsi" w:hAnsiTheme="minorHAnsi" w:cstheme="minorHAnsi"/>
          <w:szCs w:val="20"/>
        </w:rPr>
        <w:t>, to allow us to monitor any new issues should they arise</w:t>
      </w:r>
      <w:r w:rsidR="008222B8" w:rsidRPr="00ED699A">
        <w:rPr>
          <w:rFonts w:asciiTheme="minorHAnsi" w:hAnsiTheme="minorHAnsi" w:cstheme="minorHAnsi"/>
          <w:szCs w:val="20"/>
        </w:rPr>
        <w:t xml:space="preserve"> as the situation develops further.</w:t>
      </w:r>
      <w:r w:rsidR="00AA3377" w:rsidRPr="00ED699A">
        <w:rPr>
          <w:rFonts w:asciiTheme="minorHAnsi" w:hAnsiTheme="minorHAnsi" w:cstheme="minorHAnsi"/>
          <w:szCs w:val="20"/>
        </w:rPr>
        <w:t xml:space="preserve"> </w:t>
      </w:r>
    </w:p>
    <w:p w14:paraId="3F1E9CA4" w14:textId="57DA7FBB" w:rsidR="006739DD" w:rsidRDefault="00737EE8" w:rsidP="00CD3A58">
      <w:pPr>
        <w:pStyle w:val="1bodycopy"/>
        <w:spacing w:after="0"/>
        <w:ind w:right="-1"/>
        <w:rPr>
          <w:rFonts w:asciiTheme="minorHAnsi" w:hAnsiTheme="minorHAnsi" w:cstheme="minorHAnsi"/>
          <w:b/>
          <w:bCs/>
          <w:szCs w:val="20"/>
        </w:rPr>
      </w:pPr>
      <w:r w:rsidRPr="00737EE8">
        <w:rPr>
          <w:rFonts w:asciiTheme="minorHAnsi" w:hAnsiTheme="minorHAnsi" w:cstheme="minorHAnsi"/>
          <w:b/>
          <w:bCs/>
          <w:szCs w:val="20"/>
        </w:rPr>
        <w:t xml:space="preserve">Keeping in Touch Survey: </w:t>
      </w:r>
      <w:r w:rsidR="006739DD" w:rsidRPr="00737EE8">
        <w:rPr>
          <w:rFonts w:asciiTheme="minorHAnsi" w:hAnsiTheme="minorHAnsi" w:cstheme="minorHAnsi"/>
          <w:b/>
          <w:bCs/>
          <w:szCs w:val="20"/>
        </w:rPr>
        <w:t>Parents and Carers</w:t>
      </w:r>
    </w:p>
    <w:p w14:paraId="20A8BD06" w14:textId="5D3ABF7C" w:rsidR="00194ECE" w:rsidRDefault="0056358A" w:rsidP="1056B046">
      <w:pPr>
        <w:pStyle w:val="1bodycopy"/>
        <w:spacing w:after="0"/>
        <w:ind w:right="-1"/>
        <w:rPr>
          <w:rFonts w:asciiTheme="minorHAnsi" w:hAnsiTheme="minorHAnsi" w:cstheme="minorBidi"/>
        </w:rPr>
      </w:pPr>
      <w:r w:rsidRPr="1056B046">
        <w:rPr>
          <w:rFonts w:asciiTheme="minorHAnsi" w:hAnsiTheme="minorHAnsi" w:cstheme="minorBidi"/>
        </w:rPr>
        <w:t xml:space="preserve">Please click here for a direct </w:t>
      </w:r>
      <w:hyperlink r:id="rId11">
        <w:r w:rsidRPr="1056B046">
          <w:rPr>
            <w:rStyle w:val="Hyperlink"/>
            <w:rFonts w:asciiTheme="minorHAnsi" w:hAnsiTheme="minorHAnsi" w:cstheme="minorBidi"/>
          </w:rPr>
          <w:t>link to the survey</w:t>
        </w:r>
      </w:hyperlink>
    </w:p>
    <w:p w14:paraId="296EB7D1" w14:textId="7E9070C3" w:rsidR="0056358A" w:rsidRDefault="0056358A" w:rsidP="00194ECE">
      <w:pPr>
        <w:pStyle w:val="1bodycopy"/>
        <w:spacing w:after="0"/>
        <w:ind w:right="-1"/>
        <w:rPr>
          <w:rFonts w:asciiTheme="minorHAnsi" w:hAnsiTheme="minorHAnsi" w:cstheme="minorHAnsi"/>
          <w:bCs/>
          <w:szCs w:val="20"/>
        </w:rPr>
      </w:pPr>
    </w:p>
    <w:p w14:paraId="0642D916" w14:textId="77777777" w:rsidR="0056358A" w:rsidRDefault="0056358A" w:rsidP="00194ECE">
      <w:pPr>
        <w:pStyle w:val="1bodycopy"/>
        <w:spacing w:after="0"/>
        <w:ind w:right="-1"/>
        <w:rPr>
          <w:rFonts w:asciiTheme="minorHAnsi" w:hAnsiTheme="minorHAnsi" w:cstheme="minorHAnsi"/>
          <w:b/>
          <w:bCs/>
          <w:szCs w:val="20"/>
        </w:rPr>
      </w:pPr>
    </w:p>
    <w:p w14:paraId="5C7A0530" w14:textId="77777777" w:rsidR="000B0223" w:rsidRDefault="000B0223" w:rsidP="00194ECE">
      <w:pPr>
        <w:pStyle w:val="1bodycopy"/>
        <w:spacing w:after="0"/>
        <w:ind w:right="-1"/>
        <w:rPr>
          <w:rFonts w:asciiTheme="minorHAnsi" w:hAnsiTheme="minorHAnsi" w:cstheme="minorHAnsi"/>
          <w:b/>
          <w:bCs/>
          <w:szCs w:val="20"/>
        </w:rPr>
      </w:pPr>
    </w:p>
    <w:p w14:paraId="2F8CFD22" w14:textId="6FBA1EC6" w:rsidR="003910B3" w:rsidRDefault="002D0E43" w:rsidP="00194ECE">
      <w:pPr>
        <w:pStyle w:val="1bodycopy"/>
        <w:spacing w:after="0"/>
        <w:ind w:right="-1"/>
        <w:rPr>
          <w:rFonts w:asciiTheme="minorHAnsi" w:hAnsiTheme="minorHAnsi" w:cstheme="minorHAnsi"/>
          <w:b/>
          <w:bCs/>
          <w:szCs w:val="20"/>
        </w:rPr>
      </w:pPr>
      <w:r>
        <w:rPr>
          <w:rFonts w:asciiTheme="minorHAnsi" w:hAnsiTheme="minorHAnsi" w:cstheme="minorHAnsi"/>
          <w:b/>
          <w:bCs/>
          <w:szCs w:val="20"/>
        </w:rPr>
        <w:lastRenderedPageBreak/>
        <w:t>Keeping children saf</w:t>
      </w:r>
      <w:r w:rsidR="003910B3">
        <w:rPr>
          <w:rFonts w:asciiTheme="minorHAnsi" w:hAnsiTheme="minorHAnsi" w:cstheme="minorHAnsi"/>
          <w:b/>
          <w:bCs/>
          <w:szCs w:val="20"/>
        </w:rPr>
        <w:t>e online</w:t>
      </w:r>
      <w:r w:rsidR="00B67164">
        <w:rPr>
          <w:rFonts w:asciiTheme="minorHAnsi" w:hAnsiTheme="minorHAnsi" w:cstheme="minorHAnsi"/>
          <w:b/>
          <w:bCs/>
          <w:szCs w:val="20"/>
        </w:rPr>
        <w:t>: links to guidance from DfE</w:t>
      </w:r>
    </w:p>
    <w:p w14:paraId="449D5E65" w14:textId="77777777" w:rsidR="00ED699A" w:rsidRDefault="00ED699A" w:rsidP="00194ECE">
      <w:pPr>
        <w:pStyle w:val="1bodycopy"/>
        <w:spacing w:after="0"/>
        <w:ind w:right="-1"/>
        <w:rPr>
          <w:rFonts w:asciiTheme="minorHAnsi" w:hAnsiTheme="minorHAnsi" w:cstheme="minorHAnsi"/>
          <w:b/>
          <w:bCs/>
          <w:szCs w:val="20"/>
        </w:rPr>
      </w:pPr>
    </w:p>
    <w:p w14:paraId="5F6D805C" w14:textId="7C0D3231" w:rsidR="0056358A" w:rsidRPr="0056358A" w:rsidRDefault="0056358A" w:rsidP="0056358A">
      <w:pPr>
        <w:pStyle w:val="1bodycopy"/>
        <w:ind w:right="-1"/>
        <w:rPr>
          <w:rFonts w:asciiTheme="minorHAnsi" w:hAnsiTheme="minorHAnsi" w:cstheme="minorHAnsi"/>
          <w:bCs/>
          <w:szCs w:val="20"/>
        </w:rPr>
      </w:pPr>
      <w:r w:rsidRPr="0056358A">
        <w:rPr>
          <w:rFonts w:asciiTheme="minorHAnsi" w:hAnsiTheme="minorHAnsi" w:cstheme="minorHAnsi"/>
          <w:bCs/>
          <w:szCs w:val="20"/>
        </w:rPr>
        <w:t xml:space="preserve">There is </w:t>
      </w:r>
      <w:r w:rsidR="00B67164">
        <w:rPr>
          <w:rFonts w:asciiTheme="minorHAnsi" w:hAnsiTheme="minorHAnsi" w:cstheme="minorHAnsi"/>
          <w:bCs/>
          <w:szCs w:val="20"/>
        </w:rPr>
        <w:t xml:space="preserve">lots of </w:t>
      </w:r>
      <w:r w:rsidRPr="0056358A">
        <w:rPr>
          <w:rFonts w:asciiTheme="minorHAnsi" w:hAnsiTheme="minorHAnsi" w:cstheme="minorHAnsi"/>
          <w:bCs/>
          <w:szCs w:val="20"/>
        </w:rPr>
        <w:t>support available to keep your child safe online. Below are some useful links to help parents and carers:</w:t>
      </w:r>
    </w:p>
    <w:p w14:paraId="06E22D3B" w14:textId="77777777" w:rsidR="0056358A" w:rsidRPr="0056358A" w:rsidRDefault="00E83D26" w:rsidP="0056358A">
      <w:pPr>
        <w:pStyle w:val="1bodycopy"/>
        <w:numPr>
          <w:ilvl w:val="0"/>
          <w:numId w:val="14"/>
        </w:numPr>
        <w:ind w:right="-1"/>
        <w:rPr>
          <w:rFonts w:asciiTheme="minorHAnsi" w:hAnsiTheme="minorHAnsi" w:cstheme="minorHAnsi"/>
          <w:bCs/>
          <w:szCs w:val="20"/>
        </w:rPr>
      </w:pPr>
      <w:hyperlink r:id="rId12" w:history="1">
        <w:r w:rsidR="0056358A" w:rsidRPr="0056358A">
          <w:rPr>
            <w:rStyle w:val="Hyperlink"/>
            <w:rFonts w:asciiTheme="minorHAnsi" w:hAnsiTheme="minorHAnsi" w:cstheme="minorHAnsi"/>
            <w:bCs/>
            <w:szCs w:val="20"/>
          </w:rPr>
          <w:t>Thinkuknow</w:t>
        </w:r>
      </w:hyperlink>
      <w:r w:rsidR="0056358A" w:rsidRPr="0056358A">
        <w:rPr>
          <w:rFonts w:asciiTheme="minorHAnsi" w:hAnsiTheme="minorHAnsi" w:cstheme="minorHAnsi"/>
          <w:bCs/>
          <w:szCs w:val="20"/>
        </w:rPr>
        <w:t> (advice from the National Crime Agency to stay safe online)</w:t>
      </w:r>
    </w:p>
    <w:p w14:paraId="2DEDE1D0" w14:textId="77777777" w:rsidR="0056358A" w:rsidRPr="0056358A" w:rsidRDefault="00E83D26" w:rsidP="0056358A">
      <w:pPr>
        <w:pStyle w:val="1bodycopy"/>
        <w:numPr>
          <w:ilvl w:val="0"/>
          <w:numId w:val="14"/>
        </w:numPr>
        <w:ind w:right="-1"/>
        <w:rPr>
          <w:rFonts w:asciiTheme="minorHAnsi" w:hAnsiTheme="minorHAnsi" w:cstheme="minorHAnsi"/>
          <w:bCs/>
          <w:szCs w:val="20"/>
        </w:rPr>
      </w:pPr>
      <w:hyperlink r:id="rId13" w:history="1">
        <w:r w:rsidR="0056358A" w:rsidRPr="0056358A">
          <w:rPr>
            <w:rStyle w:val="Hyperlink"/>
            <w:rFonts w:asciiTheme="minorHAnsi" w:hAnsiTheme="minorHAnsi" w:cstheme="minorHAnsi"/>
            <w:bCs/>
            <w:szCs w:val="20"/>
          </w:rPr>
          <w:t>Internet matters</w:t>
        </w:r>
      </w:hyperlink>
      <w:r w:rsidR="0056358A" w:rsidRPr="0056358A">
        <w:rPr>
          <w:rFonts w:asciiTheme="minorHAnsi" w:hAnsiTheme="minorHAnsi" w:cstheme="minorHAnsi"/>
          <w:bCs/>
          <w:szCs w:val="20"/>
        </w:rPr>
        <w:t> (support for parents and carers to keep their children safe online)</w:t>
      </w:r>
    </w:p>
    <w:p w14:paraId="19FCB6F1" w14:textId="77777777" w:rsidR="0056358A" w:rsidRPr="0056358A" w:rsidRDefault="00E83D26" w:rsidP="0056358A">
      <w:pPr>
        <w:pStyle w:val="1bodycopy"/>
        <w:numPr>
          <w:ilvl w:val="0"/>
          <w:numId w:val="14"/>
        </w:numPr>
        <w:ind w:right="-1"/>
        <w:rPr>
          <w:rFonts w:asciiTheme="minorHAnsi" w:hAnsiTheme="minorHAnsi" w:cstheme="minorHAnsi"/>
          <w:bCs/>
          <w:szCs w:val="20"/>
        </w:rPr>
      </w:pPr>
      <w:hyperlink r:id="rId14" w:history="1">
        <w:r w:rsidR="0056358A" w:rsidRPr="0056358A">
          <w:rPr>
            <w:rStyle w:val="Hyperlink"/>
            <w:rFonts w:asciiTheme="minorHAnsi" w:hAnsiTheme="minorHAnsi" w:cstheme="minorHAnsi"/>
            <w:bCs/>
            <w:szCs w:val="20"/>
          </w:rPr>
          <w:t>Parent info</w:t>
        </w:r>
      </w:hyperlink>
      <w:r w:rsidR="0056358A" w:rsidRPr="0056358A">
        <w:rPr>
          <w:rFonts w:asciiTheme="minorHAnsi" w:hAnsiTheme="minorHAnsi" w:cstheme="minorHAnsi"/>
          <w:bCs/>
          <w:szCs w:val="20"/>
        </w:rPr>
        <w:t> (support for parents and carers to keep their children safe online)</w:t>
      </w:r>
    </w:p>
    <w:p w14:paraId="0F02EEE1" w14:textId="77777777" w:rsidR="0056358A" w:rsidRPr="0056358A" w:rsidRDefault="00E83D26" w:rsidP="0056358A">
      <w:pPr>
        <w:pStyle w:val="1bodycopy"/>
        <w:numPr>
          <w:ilvl w:val="0"/>
          <w:numId w:val="14"/>
        </w:numPr>
        <w:ind w:right="-1"/>
        <w:rPr>
          <w:rFonts w:asciiTheme="minorHAnsi" w:hAnsiTheme="minorHAnsi" w:cstheme="minorHAnsi"/>
          <w:bCs/>
          <w:szCs w:val="20"/>
        </w:rPr>
      </w:pPr>
      <w:hyperlink r:id="rId15" w:history="1">
        <w:r w:rsidR="0056358A" w:rsidRPr="0056358A">
          <w:rPr>
            <w:rStyle w:val="Hyperlink"/>
            <w:rFonts w:asciiTheme="minorHAnsi" w:hAnsiTheme="minorHAnsi" w:cstheme="minorHAnsi"/>
            <w:bCs/>
            <w:szCs w:val="20"/>
          </w:rPr>
          <w:t>LGfL</w:t>
        </w:r>
      </w:hyperlink>
      <w:r w:rsidR="0056358A" w:rsidRPr="0056358A">
        <w:rPr>
          <w:rFonts w:asciiTheme="minorHAnsi" w:hAnsiTheme="minorHAnsi" w:cstheme="minorHAnsi"/>
          <w:bCs/>
          <w:szCs w:val="20"/>
        </w:rPr>
        <w:t> (support for parents and carers to keep their children safe online)</w:t>
      </w:r>
    </w:p>
    <w:p w14:paraId="7E92F178" w14:textId="77777777" w:rsidR="0056358A" w:rsidRPr="0056358A" w:rsidRDefault="00E83D26" w:rsidP="0056358A">
      <w:pPr>
        <w:pStyle w:val="1bodycopy"/>
        <w:numPr>
          <w:ilvl w:val="0"/>
          <w:numId w:val="14"/>
        </w:numPr>
        <w:ind w:right="-1"/>
        <w:rPr>
          <w:rFonts w:asciiTheme="minorHAnsi" w:hAnsiTheme="minorHAnsi" w:cstheme="minorHAnsi"/>
          <w:bCs/>
          <w:szCs w:val="20"/>
        </w:rPr>
      </w:pPr>
      <w:hyperlink r:id="rId16" w:history="1">
        <w:r w:rsidR="0056358A" w:rsidRPr="0056358A">
          <w:rPr>
            <w:rStyle w:val="Hyperlink"/>
            <w:rFonts w:asciiTheme="minorHAnsi" w:hAnsiTheme="minorHAnsi" w:cstheme="minorHAnsi"/>
            <w:bCs/>
            <w:szCs w:val="20"/>
          </w:rPr>
          <w:t>Net-aware</w:t>
        </w:r>
      </w:hyperlink>
      <w:r w:rsidR="0056358A" w:rsidRPr="0056358A">
        <w:rPr>
          <w:rFonts w:asciiTheme="minorHAnsi" w:hAnsiTheme="minorHAnsi" w:cstheme="minorHAnsi"/>
          <w:bCs/>
          <w:szCs w:val="20"/>
        </w:rPr>
        <w:t> (support for parents and carers from the NSPCC)</w:t>
      </w:r>
    </w:p>
    <w:p w14:paraId="66469096" w14:textId="77777777" w:rsidR="0056358A" w:rsidRPr="0056358A" w:rsidRDefault="00E83D26" w:rsidP="0056358A">
      <w:pPr>
        <w:pStyle w:val="1bodycopy"/>
        <w:numPr>
          <w:ilvl w:val="0"/>
          <w:numId w:val="14"/>
        </w:numPr>
        <w:ind w:right="-1"/>
        <w:rPr>
          <w:rFonts w:asciiTheme="minorHAnsi" w:hAnsiTheme="minorHAnsi" w:cstheme="minorHAnsi"/>
          <w:bCs/>
          <w:szCs w:val="20"/>
        </w:rPr>
      </w:pPr>
      <w:hyperlink r:id="rId17" w:history="1">
        <w:r w:rsidR="0056358A" w:rsidRPr="0056358A">
          <w:rPr>
            <w:rStyle w:val="Hyperlink"/>
            <w:rFonts w:asciiTheme="minorHAnsi" w:hAnsiTheme="minorHAnsi" w:cstheme="minorHAnsi"/>
            <w:bCs/>
            <w:szCs w:val="20"/>
          </w:rPr>
          <w:t>Let’s Talk About It</w:t>
        </w:r>
      </w:hyperlink>
      <w:r w:rsidR="0056358A" w:rsidRPr="0056358A">
        <w:rPr>
          <w:rFonts w:asciiTheme="minorHAnsi" w:hAnsiTheme="minorHAnsi" w:cstheme="minorHAnsi"/>
          <w:bCs/>
          <w:szCs w:val="20"/>
        </w:rPr>
        <w:t> (support for parents and carers to keep children safe from online radicalisation)</w:t>
      </w:r>
    </w:p>
    <w:p w14:paraId="3C25BE68" w14:textId="77777777" w:rsidR="0056358A" w:rsidRPr="0056358A" w:rsidRDefault="00E83D26" w:rsidP="0056358A">
      <w:pPr>
        <w:pStyle w:val="1bodycopy"/>
        <w:numPr>
          <w:ilvl w:val="0"/>
          <w:numId w:val="14"/>
        </w:numPr>
        <w:ind w:right="-1"/>
        <w:rPr>
          <w:rFonts w:asciiTheme="minorHAnsi" w:hAnsiTheme="minorHAnsi" w:cstheme="minorHAnsi"/>
          <w:bCs/>
          <w:szCs w:val="20"/>
        </w:rPr>
      </w:pPr>
      <w:hyperlink r:id="rId18" w:history="1">
        <w:r w:rsidR="0056358A" w:rsidRPr="0056358A">
          <w:rPr>
            <w:rStyle w:val="Hyperlink"/>
            <w:rFonts w:asciiTheme="minorHAnsi" w:hAnsiTheme="minorHAnsi" w:cstheme="minorHAnsi"/>
            <w:bCs/>
            <w:szCs w:val="20"/>
          </w:rPr>
          <w:t>UK Safer Internet Centre</w:t>
        </w:r>
      </w:hyperlink>
      <w:r w:rsidR="0056358A" w:rsidRPr="0056358A">
        <w:rPr>
          <w:rFonts w:asciiTheme="minorHAnsi" w:hAnsiTheme="minorHAnsi" w:cstheme="minorHAnsi"/>
          <w:bCs/>
          <w:szCs w:val="20"/>
        </w:rPr>
        <w:t> (tips, advice, guides)</w:t>
      </w:r>
    </w:p>
    <w:p w14:paraId="635AD0C6" w14:textId="430B9D2B" w:rsidR="003910B3" w:rsidRPr="003910B3" w:rsidRDefault="003910B3" w:rsidP="00ED699A">
      <w:pPr>
        <w:pStyle w:val="1bodycopy"/>
        <w:ind w:right="-1"/>
        <w:rPr>
          <w:rFonts w:cstheme="minorHAnsi"/>
          <w:b/>
          <w:bCs/>
          <w:szCs w:val="20"/>
          <w:lang w:val="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3910B3" w:rsidRPr="003910B3" w14:paraId="251998B7" w14:textId="77777777" w:rsidTr="003910B3">
        <w:trPr>
          <w:tblCellSpacing w:w="0" w:type="dxa"/>
          <w:jc w:val="center"/>
        </w:trPr>
        <w:tc>
          <w:tcPr>
            <w:tcW w:w="0" w:type="auto"/>
            <w:shd w:val="clear" w:color="auto" w:fill="FFFFFF"/>
            <w:vAlign w:val="center"/>
            <w:hideMark/>
          </w:tcPr>
          <w:p w14:paraId="03350BFD" w14:textId="77777777" w:rsidR="003910B3" w:rsidRPr="003910B3" w:rsidRDefault="003910B3" w:rsidP="003910B3">
            <w:pPr>
              <w:pStyle w:val="1bodycopy"/>
              <w:ind w:right="-1"/>
              <w:rPr>
                <w:rFonts w:cstheme="minorHAnsi"/>
                <w:b/>
                <w:bCs/>
                <w:szCs w:val="20"/>
                <w:lang w:val="en-GB"/>
              </w:rPr>
            </w:pPr>
          </w:p>
        </w:tc>
      </w:tr>
    </w:tbl>
    <w:p w14:paraId="6CF6EF4E" w14:textId="5AF97867" w:rsidR="00E95919" w:rsidRPr="00E95919" w:rsidRDefault="00E95919" w:rsidP="00194ECE">
      <w:pPr>
        <w:pStyle w:val="1bodycopy"/>
        <w:spacing w:after="0"/>
        <w:ind w:right="-1"/>
        <w:rPr>
          <w:rFonts w:asciiTheme="minorHAnsi" w:hAnsiTheme="minorHAnsi" w:cstheme="minorHAnsi"/>
          <w:b/>
          <w:bCs/>
          <w:szCs w:val="20"/>
        </w:rPr>
      </w:pPr>
      <w:r w:rsidRPr="00E95919">
        <w:rPr>
          <w:rFonts w:asciiTheme="minorHAnsi" w:hAnsiTheme="minorHAnsi" w:cstheme="minorHAnsi"/>
          <w:b/>
          <w:bCs/>
          <w:szCs w:val="20"/>
        </w:rPr>
        <w:t>Mental Health and Wellbeing</w:t>
      </w:r>
    </w:p>
    <w:p w14:paraId="2E0B3ABF" w14:textId="76C455D8" w:rsidR="00677ED8" w:rsidRPr="00ED699A" w:rsidRDefault="000723F0" w:rsidP="009D6197">
      <w:pPr>
        <w:pStyle w:val="1bodycopy"/>
        <w:spacing w:before="240" w:after="240"/>
        <w:ind w:right="-1"/>
        <w:rPr>
          <w:rFonts w:asciiTheme="minorHAnsi" w:hAnsiTheme="minorHAnsi" w:cstheme="minorHAnsi"/>
          <w:szCs w:val="20"/>
        </w:rPr>
      </w:pPr>
      <w:r w:rsidRPr="00ED699A">
        <w:rPr>
          <w:rFonts w:asciiTheme="minorHAnsi" w:hAnsiTheme="minorHAnsi" w:cstheme="minorHAnsi"/>
          <w:szCs w:val="20"/>
        </w:rPr>
        <w:t xml:space="preserve">As we </w:t>
      </w:r>
      <w:r w:rsidR="00DC4126" w:rsidRPr="00ED699A">
        <w:rPr>
          <w:rFonts w:asciiTheme="minorHAnsi" w:hAnsiTheme="minorHAnsi" w:cstheme="minorHAnsi"/>
          <w:szCs w:val="20"/>
        </w:rPr>
        <w:t xml:space="preserve">all </w:t>
      </w:r>
      <w:r w:rsidRPr="00ED699A">
        <w:rPr>
          <w:rFonts w:asciiTheme="minorHAnsi" w:hAnsiTheme="minorHAnsi" w:cstheme="minorHAnsi"/>
          <w:szCs w:val="20"/>
        </w:rPr>
        <w:t>continue</w:t>
      </w:r>
      <w:r w:rsidR="00C07756" w:rsidRPr="00ED699A">
        <w:rPr>
          <w:rFonts w:asciiTheme="minorHAnsi" w:hAnsiTheme="minorHAnsi" w:cstheme="minorHAnsi"/>
          <w:szCs w:val="20"/>
        </w:rPr>
        <w:t xml:space="preserve"> to help</w:t>
      </w:r>
      <w:r w:rsidR="006F2718" w:rsidRPr="00ED699A">
        <w:rPr>
          <w:rFonts w:asciiTheme="minorHAnsi" w:hAnsiTheme="minorHAnsi" w:cstheme="minorHAnsi"/>
          <w:szCs w:val="20"/>
        </w:rPr>
        <w:t xml:space="preserve"> reduce the spread of the </w:t>
      </w:r>
      <w:r w:rsidR="00166A89" w:rsidRPr="00ED699A">
        <w:rPr>
          <w:rFonts w:asciiTheme="minorHAnsi" w:hAnsiTheme="minorHAnsi" w:cstheme="minorHAnsi"/>
          <w:szCs w:val="20"/>
        </w:rPr>
        <w:t>virus</w:t>
      </w:r>
      <w:r w:rsidR="00C07756" w:rsidRPr="00ED699A">
        <w:rPr>
          <w:rFonts w:asciiTheme="minorHAnsi" w:hAnsiTheme="minorHAnsi" w:cstheme="minorHAnsi"/>
          <w:szCs w:val="20"/>
        </w:rPr>
        <w:t xml:space="preserve">, by </w:t>
      </w:r>
      <w:r w:rsidR="009941DC" w:rsidRPr="00ED699A">
        <w:rPr>
          <w:rFonts w:asciiTheme="minorHAnsi" w:hAnsiTheme="minorHAnsi" w:cstheme="minorHAnsi"/>
          <w:szCs w:val="20"/>
        </w:rPr>
        <w:t>ensur</w:t>
      </w:r>
      <w:r w:rsidR="00C07756" w:rsidRPr="00ED699A">
        <w:rPr>
          <w:rFonts w:asciiTheme="minorHAnsi" w:hAnsiTheme="minorHAnsi" w:cstheme="minorHAnsi"/>
          <w:szCs w:val="20"/>
        </w:rPr>
        <w:t>ing</w:t>
      </w:r>
      <w:r w:rsidR="009941DC" w:rsidRPr="00ED699A">
        <w:rPr>
          <w:rFonts w:asciiTheme="minorHAnsi" w:hAnsiTheme="minorHAnsi" w:cstheme="minorHAnsi"/>
          <w:szCs w:val="20"/>
        </w:rPr>
        <w:t xml:space="preserve"> that we </w:t>
      </w:r>
      <w:r w:rsidR="00DC4126" w:rsidRPr="00ED699A">
        <w:rPr>
          <w:rFonts w:asciiTheme="minorHAnsi" w:hAnsiTheme="minorHAnsi" w:cstheme="minorHAnsi"/>
          <w:szCs w:val="20"/>
        </w:rPr>
        <w:t>comply with</w:t>
      </w:r>
      <w:r w:rsidR="009941DC" w:rsidRPr="00ED699A">
        <w:rPr>
          <w:rFonts w:asciiTheme="minorHAnsi" w:hAnsiTheme="minorHAnsi" w:cstheme="minorHAnsi"/>
          <w:szCs w:val="20"/>
        </w:rPr>
        <w:t xml:space="preserve"> </w:t>
      </w:r>
      <w:r w:rsidR="00DC4126" w:rsidRPr="00ED699A">
        <w:rPr>
          <w:rFonts w:asciiTheme="minorHAnsi" w:hAnsiTheme="minorHAnsi" w:cstheme="minorHAnsi"/>
          <w:szCs w:val="20"/>
        </w:rPr>
        <w:t xml:space="preserve">the measures </w:t>
      </w:r>
      <w:r w:rsidR="00710F05" w:rsidRPr="00ED699A">
        <w:rPr>
          <w:rFonts w:asciiTheme="minorHAnsi" w:hAnsiTheme="minorHAnsi" w:cstheme="minorHAnsi"/>
          <w:szCs w:val="20"/>
        </w:rPr>
        <w:t>to sta</w:t>
      </w:r>
      <w:r w:rsidR="00677ED8" w:rsidRPr="00ED699A">
        <w:rPr>
          <w:rFonts w:asciiTheme="minorHAnsi" w:hAnsiTheme="minorHAnsi" w:cstheme="minorHAnsi"/>
          <w:szCs w:val="20"/>
        </w:rPr>
        <w:t xml:space="preserve">y at home and away from others </w:t>
      </w:r>
      <w:r w:rsidR="00710F05" w:rsidRPr="00ED699A">
        <w:rPr>
          <w:rFonts w:asciiTheme="minorHAnsi" w:hAnsiTheme="minorHAnsi" w:cstheme="minorHAnsi"/>
          <w:szCs w:val="20"/>
        </w:rPr>
        <w:t>i.e. social distancing</w:t>
      </w:r>
      <w:r w:rsidR="009C1C7B" w:rsidRPr="00ED699A">
        <w:rPr>
          <w:rFonts w:asciiTheme="minorHAnsi" w:hAnsiTheme="minorHAnsi" w:cstheme="minorHAnsi"/>
          <w:szCs w:val="20"/>
        </w:rPr>
        <w:t>, i</w:t>
      </w:r>
      <w:r w:rsidR="00974F9F" w:rsidRPr="00ED699A">
        <w:rPr>
          <w:rFonts w:asciiTheme="minorHAnsi" w:hAnsiTheme="minorHAnsi" w:cstheme="minorHAnsi"/>
          <w:szCs w:val="20"/>
        </w:rPr>
        <w:t xml:space="preserve">t is important that we </w:t>
      </w:r>
      <w:r w:rsidR="008574E0" w:rsidRPr="00ED699A">
        <w:rPr>
          <w:rFonts w:asciiTheme="minorHAnsi" w:hAnsiTheme="minorHAnsi" w:cstheme="minorHAnsi"/>
          <w:szCs w:val="20"/>
        </w:rPr>
        <w:t xml:space="preserve">take time to </w:t>
      </w:r>
      <w:r w:rsidR="000C33E3" w:rsidRPr="00ED699A">
        <w:rPr>
          <w:rFonts w:asciiTheme="minorHAnsi" w:hAnsiTheme="minorHAnsi" w:cstheme="minorHAnsi"/>
          <w:szCs w:val="20"/>
        </w:rPr>
        <w:t xml:space="preserve">ensure that we are </w:t>
      </w:r>
      <w:r w:rsidR="008574E0" w:rsidRPr="00ED699A">
        <w:rPr>
          <w:rFonts w:asciiTheme="minorHAnsi" w:hAnsiTheme="minorHAnsi" w:cstheme="minorHAnsi"/>
          <w:szCs w:val="20"/>
        </w:rPr>
        <w:t>look</w:t>
      </w:r>
      <w:r w:rsidR="000C33E3" w:rsidRPr="00ED699A">
        <w:rPr>
          <w:rFonts w:asciiTheme="minorHAnsi" w:hAnsiTheme="minorHAnsi" w:cstheme="minorHAnsi"/>
          <w:szCs w:val="20"/>
        </w:rPr>
        <w:t>ing</w:t>
      </w:r>
      <w:r w:rsidR="008574E0" w:rsidRPr="00ED699A">
        <w:rPr>
          <w:rFonts w:asciiTheme="minorHAnsi" w:hAnsiTheme="minorHAnsi" w:cstheme="minorHAnsi"/>
          <w:szCs w:val="20"/>
        </w:rPr>
        <w:t xml:space="preserve"> after our</w:t>
      </w:r>
      <w:r w:rsidR="000711E1" w:rsidRPr="00ED699A">
        <w:rPr>
          <w:rFonts w:asciiTheme="minorHAnsi" w:hAnsiTheme="minorHAnsi" w:cstheme="minorHAnsi"/>
          <w:szCs w:val="20"/>
        </w:rPr>
        <w:t xml:space="preserve"> own mental health and that of our </w:t>
      </w:r>
      <w:r w:rsidR="00BE1A46" w:rsidRPr="00ED699A">
        <w:rPr>
          <w:rFonts w:asciiTheme="minorHAnsi" w:hAnsiTheme="minorHAnsi" w:cstheme="minorHAnsi"/>
          <w:szCs w:val="20"/>
        </w:rPr>
        <w:t>loved ones</w:t>
      </w:r>
      <w:r w:rsidR="008574E0" w:rsidRPr="00ED699A">
        <w:rPr>
          <w:rFonts w:asciiTheme="minorHAnsi" w:hAnsiTheme="minorHAnsi" w:cstheme="minorHAnsi"/>
          <w:szCs w:val="20"/>
        </w:rPr>
        <w:t xml:space="preserve">.  </w:t>
      </w:r>
    </w:p>
    <w:p w14:paraId="76F2488C" w14:textId="67573F5E" w:rsidR="00B67164" w:rsidRPr="00B67164" w:rsidRDefault="00677ED8" w:rsidP="00B67164">
      <w:pPr>
        <w:pStyle w:val="1bodycopy"/>
        <w:spacing w:before="240" w:after="240"/>
        <w:ind w:right="-1"/>
        <w:rPr>
          <w:rFonts w:asciiTheme="minorHAnsi" w:hAnsiTheme="minorHAnsi" w:cstheme="minorHAnsi"/>
          <w:lang w:val="en-GB"/>
        </w:rPr>
      </w:pPr>
      <w:r w:rsidRPr="00ED699A">
        <w:rPr>
          <w:rFonts w:asciiTheme="minorHAnsi" w:hAnsiTheme="minorHAnsi" w:cstheme="minorHAnsi"/>
        </w:rPr>
        <w:t>There is a</w:t>
      </w:r>
      <w:r w:rsidR="003969C8" w:rsidRPr="00ED699A">
        <w:rPr>
          <w:rFonts w:asciiTheme="minorHAnsi" w:hAnsiTheme="minorHAnsi" w:cstheme="minorHAnsi"/>
        </w:rPr>
        <w:t xml:space="preserve"> range of resources and avenues for support to help parents and carers talk to t</w:t>
      </w:r>
      <w:r w:rsidR="006379B3" w:rsidRPr="00ED699A">
        <w:rPr>
          <w:rFonts w:asciiTheme="minorHAnsi" w:hAnsiTheme="minorHAnsi" w:cstheme="minorHAnsi"/>
        </w:rPr>
        <w:t>heir children about coronavirus.</w:t>
      </w:r>
      <w:r w:rsidR="00B67164">
        <w:rPr>
          <w:rFonts w:asciiTheme="minorHAnsi" w:hAnsiTheme="minorHAnsi" w:cstheme="minorHAnsi"/>
        </w:rPr>
        <w:t xml:space="preserve"> </w:t>
      </w:r>
      <w:r w:rsidR="00B67164" w:rsidRPr="00B67164">
        <w:rPr>
          <w:rFonts w:asciiTheme="minorHAnsi" w:hAnsiTheme="minorHAnsi" w:cstheme="minorHAnsi"/>
          <w:lang w:val="en-GB"/>
        </w:rPr>
        <w:t>Social connections, alongside exercise, sleep, diet and routine, are important protective factors for mental health. Materials to promote and support mental wellbeing are included in the list of </w:t>
      </w:r>
      <w:hyperlink r:id="rId19" w:history="1">
        <w:r w:rsidR="00B67164" w:rsidRPr="00B67164">
          <w:rPr>
            <w:rStyle w:val="Hyperlink"/>
            <w:rFonts w:asciiTheme="minorHAnsi" w:hAnsiTheme="minorHAnsi" w:cstheme="minorHAnsi"/>
            <w:lang w:val="en-GB"/>
          </w:rPr>
          <w:t>online resources</w:t>
        </w:r>
      </w:hyperlink>
      <w:r w:rsidR="00B67164" w:rsidRPr="00B67164">
        <w:rPr>
          <w:rFonts w:asciiTheme="minorHAnsi" w:hAnsiTheme="minorHAnsi" w:cstheme="minorHAnsi"/>
          <w:lang w:val="en-GB"/>
        </w:rPr>
        <w:t> </w:t>
      </w:r>
      <w:r w:rsidR="00B67164">
        <w:rPr>
          <w:rFonts w:asciiTheme="minorHAnsi" w:hAnsiTheme="minorHAnsi" w:cstheme="minorHAnsi"/>
          <w:lang w:val="en-GB"/>
        </w:rPr>
        <w:t>the DfE</w:t>
      </w:r>
      <w:r w:rsidR="00B67164" w:rsidRPr="00B67164">
        <w:rPr>
          <w:rFonts w:asciiTheme="minorHAnsi" w:hAnsiTheme="minorHAnsi" w:cstheme="minorHAnsi"/>
          <w:lang w:val="en-GB"/>
        </w:rPr>
        <w:t xml:space="preserve"> have published to help children to learn at home. Public Health England’s </w:t>
      </w:r>
      <w:hyperlink r:id="rId20" w:history="1">
        <w:r w:rsidR="00B67164" w:rsidRPr="00B67164">
          <w:rPr>
            <w:rStyle w:val="Hyperlink"/>
            <w:rFonts w:asciiTheme="minorHAnsi" w:hAnsiTheme="minorHAnsi" w:cstheme="minorHAnsi"/>
            <w:lang w:val="en-GB"/>
          </w:rPr>
          <w:t>Rise Above</w:t>
        </w:r>
      </w:hyperlink>
      <w:r w:rsidR="00B67164" w:rsidRPr="00B67164">
        <w:rPr>
          <w:rFonts w:asciiTheme="minorHAnsi" w:hAnsiTheme="minorHAnsi" w:cstheme="minorHAnsi"/>
          <w:lang w:val="en-GB"/>
        </w:rPr>
        <w:t xml:space="preserve"> platform supports young people. </w:t>
      </w:r>
    </w:p>
    <w:p w14:paraId="47D623F6" w14:textId="505E51EA" w:rsidR="00B67164" w:rsidRPr="00B67164" w:rsidRDefault="00B67164" w:rsidP="00B67164">
      <w:pPr>
        <w:pStyle w:val="1bodycopy"/>
        <w:spacing w:before="240" w:after="240"/>
        <w:ind w:right="-1"/>
        <w:rPr>
          <w:rFonts w:asciiTheme="minorHAnsi" w:hAnsiTheme="minorHAnsi" w:cstheme="minorHAnsi"/>
          <w:lang w:val="en-GB"/>
        </w:rPr>
      </w:pPr>
      <w:r w:rsidRPr="00B67164">
        <w:rPr>
          <w:rFonts w:asciiTheme="minorHAnsi" w:hAnsiTheme="minorHAnsi" w:cstheme="minorHAnsi"/>
          <w:lang w:val="en-GB"/>
        </w:rPr>
        <w:t>Social isolation, reduced exercise, and bereavement, may affect children’s wellbeing in this period.</w:t>
      </w:r>
      <w:r>
        <w:rPr>
          <w:rFonts w:asciiTheme="minorHAnsi" w:hAnsiTheme="minorHAnsi" w:cstheme="minorHAnsi"/>
          <w:lang w:val="en-GB"/>
        </w:rPr>
        <w:t xml:space="preserve"> </w:t>
      </w:r>
    </w:p>
    <w:tbl>
      <w:tblPr>
        <w:tblW w:w="14338" w:type="dxa"/>
        <w:tblCellMar>
          <w:top w:w="15" w:type="dxa"/>
          <w:left w:w="15" w:type="dxa"/>
          <w:bottom w:w="15" w:type="dxa"/>
          <w:right w:w="15" w:type="dxa"/>
        </w:tblCellMar>
        <w:tblLook w:val="04A0" w:firstRow="1" w:lastRow="0" w:firstColumn="1" w:lastColumn="0" w:noHBand="0" w:noVBand="1"/>
      </w:tblPr>
      <w:tblGrid>
        <w:gridCol w:w="4962"/>
        <w:gridCol w:w="9376"/>
      </w:tblGrid>
      <w:tr w:rsidR="006379B3" w14:paraId="6DAA4D57" w14:textId="77777777" w:rsidTr="006379B3">
        <w:tc>
          <w:tcPr>
            <w:tcW w:w="4962" w:type="dxa"/>
            <w:tcMar>
              <w:top w:w="0" w:type="dxa"/>
              <w:left w:w="225" w:type="dxa"/>
              <w:bottom w:w="0" w:type="dxa"/>
              <w:right w:w="225" w:type="dxa"/>
            </w:tcMar>
            <w:hideMark/>
          </w:tcPr>
          <w:p w14:paraId="12A6DD27" w14:textId="77777777" w:rsidR="006379B3" w:rsidRDefault="00E83D26" w:rsidP="006379B3">
            <w:pPr>
              <w:rPr>
                <w:rFonts w:ascii="Times New Roman" w:hAnsi="Times New Roman" w:cs="Times New Roman"/>
                <w:sz w:val="24"/>
                <w:szCs w:val="24"/>
              </w:rPr>
            </w:pPr>
            <w:hyperlink r:id="rId21" w:tgtFrame="_blank" w:history="1">
              <w:r w:rsidR="006379B3">
                <w:rPr>
                  <w:rStyle w:val="Hyperlink"/>
                </w:rPr>
                <w:t>Coronavirus - mindheart.kids</w:t>
              </w:r>
            </w:hyperlink>
          </w:p>
        </w:tc>
        <w:tc>
          <w:tcPr>
            <w:tcW w:w="9376" w:type="dxa"/>
            <w:tcMar>
              <w:top w:w="0" w:type="dxa"/>
              <w:left w:w="225" w:type="dxa"/>
              <w:bottom w:w="0" w:type="dxa"/>
              <w:right w:w="225" w:type="dxa"/>
            </w:tcMar>
            <w:hideMark/>
          </w:tcPr>
          <w:p w14:paraId="267EE880" w14:textId="2575BD28" w:rsidR="006379B3" w:rsidRDefault="006379B3" w:rsidP="006379B3">
            <w:r>
              <w:rPr>
                <w:rStyle w:val="Strong"/>
              </w:rPr>
              <w:t>Aimed at Early Years</w:t>
            </w:r>
            <w:r>
              <w:t>​</w:t>
            </w:r>
          </w:p>
        </w:tc>
      </w:tr>
    </w:tbl>
    <w:p w14:paraId="3965F073" w14:textId="77777777" w:rsidR="006379B3" w:rsidRDefault="006379B3" w:rsidP="006379B3">
      <w:pPr>
        <w:shd w:val="clear" w:color="auto" w:fill="FFFFFF"/>
        <w:rPr>
          <w:rFonts w:ascii="Open Sans" w:hAnsi="Open Sans"/>
          <w:vanish/>
          <w:color w:val="111111"/>
          <w:sz w:val="21"/>
          <w:szCs w:val="21"/>
        </w:rPr>
      </w:pPr>
    </w:p>
    <w:tbl>
      <w:tblPr>
        <w:tblW w:w="14338" w:type="dxa"/>
        <w:tblCellMar>
          <w:top w:w="15" w:type="dxa"/>
          <w:left w:w="15" w:type="dxa"/>
          <w:bottom w:w="15" w:type="dxa"/>
          <w:right w:w="15" w:type="dxa"/>
        </w:tblCellMar>
        <w:tblLook w:val="04A0" w:firstRow="1" w:lastRow="0" w:firstColumn="1" w:lastColumn="0" w:noHBand="0" w:noVBand="1"/>
      </w:tblPr>
      <w:tblGrid>
        <w:gridCol w:w="4962"/>
        <w:gridCol w:w="9376"/>
      </w:tblGrid>
      <w:tr w:rsidR="006379B3" w14:paraId="607E13BF" w14:textId="77777777" w:rsidTr="006379B3">
        <w:tc>
          <w:tcPr>
            <w:tcW w:w="4962" w:type="dxa"/>
            <w:tcMar>
              <w:top w:w="0" w:type="dxa"/>
              <w:left w:w="225" w:type="dxa"/>
              <w:bottom w:w="0" w:type="dxa"/>
              <w:right w:w="225" w:type="dxa"/>
            </w:tcMar>
            <w:hideMark/>
          </w:tcPr>
          <w:p w14:paraId="16C650B5" w14:textId="769C3A65" w:rsidR="006379B3" w:rsidRPr="00163A37" w:rsidRDefault="00E83D26" w:rsidP="00B67164">
            <w:pPr>
              <w:rPr>
                <w:rFonts w:ascii="Times New Roman" w:hAnsi="Times New Roman"/>
                <w:sz w:val="24"/>
                <w:szCs w:val="24"/>
                <w:highlight w:val="yellow"/>
              </w:rPr>
            </w:pPr>
            <w:hyperlink r:id="rId22" w:history="1">
              <w:r w:rsidR="00B67164" w:rsidRPr="00B67164">
                <w:rPr>
                  <w:rStyle w:val="Hyperlink"/>
                </w:rPr>
                <w:t>South Tawton Primary’s Well-Being Page</w:t>
              </w:r>
            </w:hyperlink>
          </w:p>
        </w:tc>
        <w:tc>
          <w:tcPr>
            <w:tcW w:w="9376" w:type="dxa"/>
            <w:tcMar>
              <w:top w:w="0" w:type="dxa"/>
              <w:left w:w="225" w:type="dxa"/>
              <w:bottom w:w="0" w:type="dxa"/>
              <w:right w:w="225" w:type="dxa"/>
            </w:tcMar>
            <w:hideMark/>
          </w:tcPr>
          <w:p w14:paraId="5112FCEE" w14:textId="2D5A305E" w:rsidR="006379B3" w:rsidRPr="00163A37" w:rsidRDefault="006379B3" w:rsidP="006379B3">
            <w:pPr>
              <w:rPr>
                <w:highlight w:val="yellow"/>
              </w:rPr>
            </w:pPr>
            <w:r w:rsidRPr="00B67164">
              <w:rPr>
                <w:rStyle w:val="Strong"/>
              </w:rPr>
              <w:t>Aimed at Parents</w:t>
            </w:r>
            <w:r w:rsidRPr="00B67164">
              <w:t xml:space="preserve">​ </w:t>
            </w:r>
          </w:p>
        </w:tc>
      </w:tr>
    </w:tbl>
    <w:p w14:paraId="38D54B89" w14:textId="77777777" w:rsidR="006379B3" w:rsidRDefault="006379B3" w:rsidP="006379B3">
      <w:pPr>
        <w:shd w:val="clear" w:color="auto" w:fill="FFFFFF"/>
        <w:rPr>
          <w:rFonts w:ascii="Open Sans" w:hAnsi="Open Sans"/>
          <w:vanish/>
          <w:color w:val="111111"/>
          <w:sz w:val="21"/>
          <w:szCs w:val="21"/>
        </w:rPr>
      </w:pPr>
    </w:p>
    <w:tbl>
      <w:tblPr>
        <w:tblW w:w="14338" w:type="dxa"/>
        <w:tblCellMar>
          <w:top w:w="15" w:type="dxa"/>
          <w:left w:w="15" w:type="dxa"/>
          <w:bottom w:w="15" w:type="dxa"/>
          <w:right w:w="15" w:type="dxa"/>
        </w:tblCellMar>
        <w:tblLook w:val="04A0" w:firstRow="1" w:lastRow="0" w:firstColumn="1" w:lastColumn="0" w:noHBand="0" w:noVBand="1"/>
      </w:tblPr>
      <w:tblGrid>
        <w:gridCol w:w="4962"/>
        <w:gridCol w:w="9376"/>
      </w:tblGrid>
      <w:tr w:rsidR="006379B3" w14:paraId="23A05930" w14:textId="77777777" w:rsidTr="006379B3">
        <w:tc>
          <w:tcPr>
            <w:tcW w:w="4962" w:type="dxa"/>
            <w:tcMar>
              <w:top w:w="0" w:type="dxa"/>
              <w:left w:w="225" w:type="dxa"/>
              <w:bottom w:w="0" w:type="dxa"/>
              <w:right w:w="225" w:type="dxa"/>
            </w:tcMar>
            <w:hideMark/>
          </w:tcPr>
          <w:p w14:paraId="69BF9DFC" w14:textId="77777777" w:rsidR="006379B3" w:rsidRDefault="00E83D26" w:rsidP="006379B3">
            <w:pPr>
              <w:rPr>
                <w:rFonts w:ascii="Times New Roman" w:hAnsi="Times New Roman"/>
                <w:sz w:val="24"/>
                <w:szCs w:val="24"/>
              </w:rPr>
            </w:pPr>
            <w:hyperlink r:id="rId23" w:tgtFrame="_blank" w:history="1">
              <w:r w:rsidR="006379B3">
                <w:rPr>
                  <w:rStyle w:val="Hyperlink"/>
                </w:rPr>
                <w:t>What's going on? - flipsnack</w:t>
              </w:r>
            </w:hyperlink>
          </w:p>
        </w:tc>
        <w:tc>
          <w:tcPr>
            <w:tcW w:w="9376" w:type="dxa"/>
            <w:tcMar>
              <w:top w:w="0" w:type="dxa"/>
              <w:left w:w="225" w:type="dxa"/>
              <w:bottom w:w="0" w:type="dxa"/>
              <w:right w:w="225" w:type="dxa"/>
            </w:tcMar>
            <w:hideMark/>
          </w:tcPr>
          <w:p w14:paraId="771CB6DE" w14:textId="158C7FB8" w:rsidR="006379B3" w:rsidRDefault="006379B3" w:rsidP="006379B3">
            <w:r>
              <w:rPr>
                <w:rStyle w:val="Strong"/>
              </w:rPr>
              <w:t>Aimed at Early Years</w:t>
            </w:r>
            <w:r>
              <w:t xml:space="preserve">​ </w:t>
            </w:r>
          </w:p>
        </w:tc>
      </w:tr>
    </w:tbl>
    <w:p w14:paraId="5CC31678" w14:textId="666DC577" w:rsidR="00B2614B" w:rsidRDefault="00EC3004" w:rsidP="000A2033">
      <w:pPr>
        <w:pStyle w:val="1bodycopy"/>
        <w:numPr>
          <w:ilvl w:val="0"/>
          <w:numId w:val="4"/>
        </w:numPr>
        <w:spacing w:before="120" w:after="0"/>
        <w:ind w:right="-1"/>
        <w:rPr>
          <w:rFonts w:asciiTheme="majorHAnsi" w:hAnsiTheme="majorHAnsi" w:cstheme="majorHAnsi"/>
          <w:szCs w:val="20"/>
        </w:rPr>
      </w:pPr>
      <w:r>
        <w:rPr>
          <w:rFonts w:asciiTheme="majorHAnsi" w:hAnsiTheme="majorHAnsi" w:cstheme="majorHAnsi"/>
          <w:szCs w:val="20"/>
        </w:rPr>
        <w:t xml:space="preserve">Place2Be Advice on </w:t>
      </w:r>
      <w:r w:rsidRPr="00EC3004">
        <w:rPr>
          <w:rFonts w:asciiTheme="majorHAnsi" w:hAnsiTheme="majorHAnsi" w:cstheme="majorHAnsi"/>
          <w:szCs w:val="20"/>
        </w:rPr>
        <w:t>looking after your family's mental health while staying at home</w:t>
      </w:r>
    </w:p>
    <w:p w14:paraId="1C3D4B9C" w14:textId="146E8844" w:rsidR="00EC3004" w:rsidRDefault="00E83D26" w:rsidP="0087359E">
      <w:pPr>
        <w:pStyle w:val="1bodycopy"/>
        <w:spacing w:after="240"/>
        <w:ind w:left="720" w:right="-1"/>
        <w:rPr>
          <w:rFonts w:asciiTheme="majorHAnsi" w:hAnsiTheme="majorHAnsi" w:cstheme="majorHAnsi"/>
          <w:szCs w:val="20"/>
        </w:rPr>
      </w:pPr>
      <w:hyperlink r:id="rId24" w:history="1">
        <w:r w:rsidR="0087359E" w:rsidRPr="0046765E">
          <w:rPr>
            <w:rStyle w:val="Hyperlink"/>
            <w:rFonts w:asciiTheme="majorHAnsi" w:hAnsiTheme="majorHAnsi" w:cstheme="majorHAnsi"/>
            <w:szCs w:val="20"/>
          </w:rPr>
          <w:t>www.place2be.org.uk/about-us/news-and-blogs/2020/march/coronavirus-advice-for-families-staying-at-home/</w:t>
        </w:r>
      </w:hyperlink>
      <w:r w:rsidR="0087359E">
        <w:rPr>
          <w:rFonts w:asciiTheme="majorHAnsi" w:hAnsiTheme="majorHAnsi" w:cstheme="majorHAnsi"/>
          <w:szCs w:val="20"/>
        </w:rPr>
        <w:t xml:space="preserve"> </w:t>
      </w:r>
    </w:p>
    <w:p w14:paraId="3FDCE9DC" w14:textId="77777777" w:rsidR="00B67164" w:rsidRPr="00B67164" w:rsidRDefault="00E83D26" w:rsidP="00B67164">
      <w:pPr>
        <w:pStyle w:val="1bodycopy"/>
        <w:numPr>
          <w:ilvl w:val="0"/>
          <w:numId w:val="15"/>
        </w:numPr>
        <w:spacing w:after="240"/>
        <w:ind w:right="-1"/>
        <w:rPr>
          <w:rFonts w:asciiTheme="majorHAnsi" w:hAnsiTheme="majorHAnsi" w:cstheme="majorHAnsi"/>
          <w:szCs w:val="20"/>
          <w:lang w:val="en-GB"/>
        </w:rPr>
      </w:pPr>
      <w:hyperlink r:id="rId25" w:history="1">
        <w:r w:rsidR="00B67164" w:rsidRPr="00B67164">
          <w:rPr>
            <w:rStyle w:val="Hyperlink"/>
            <w:rFonts w:asciiTheme="majorHAnsi" w:hAnsiTheme="majorHAnsi" w:cstheme="majorHAnsi"/>
            <w:szCs w:val="20"/>
            <w:lang w:val="en-GB"/>
          </w:rPr>
          <w:t>MindEd educational resources for adults about children and young people’s mental health</w:t>
        </w:r>
      </w:hyperlink>
      <w:r w:rsidR="00B67164" w:rsidRPr="00B67164">
        <w:rPr>
          <w:rFonts w:asciiTheme="majorHAnsi" w:hAnsiTheme="majorHAnsi" w:cstheme="majorHAnsi"/>
          <w:szCs w:val="20"/>
          <w:lang w:val="en-GB"/>
        </w:rPr>
        <w:t>, which is relevant for parents and carers as well as volunteers, teachers, and other professionals working with children</w:t>
      </w:r>
    </w:p>
    <w:p w14:paraId="5A66F2DB" w14:textId="039AF9BB" w:rsidR="00B67164" w:rsidRPr="00B67164" w:rsidRDefault="00E83D26" w:rsidP="00B67164">
      <w:pPr>
        <w:pStyle w:val="1bodycopy"/>
        <w:numPr>
          <w:ilvl w:val="0"/>
          <w:numId w:val="15"/>
        </w:numPr>
        <w:spacing w:after="240"/>
        <w:ind w:right="-1"/>
        <w:rPr>
          <w:rFonts w:asciiTheme="minorHAnsi" w:hAnsiTheme="minorHAnsi" w:cstheme="minorHAnsi"/>
          <w:szCs w:val="20"/>
          <w:lang w:val="en-GB"/>
        </w:rPr>
      </w:pPr>
      <w:hyperlink r:id="rId26" w:history="1">
        <w:r w:rsidR="00B67164">
          <w:rPr>
            <w:rStyle w:val="Hyperlink"/>
            <w:rFonts w:asciiTheme="minorHAnsi" w:hAnsiTheme="minorHAnsi" w:cstheme="minorHAnsi"/>
            <w:szCs w:val="20"/>
            <w:lang w:val="en-GB"/>
          </w:rPr>
          <w:t>G</w:t>
        </w:r>
        <w:r w:rsidR="00B67164" w:rsidRPr="00B67164">
          <w:rPr>
            <w:rStyle w:val="Hyperlink"/>
            <w:rFonts w:asciiTheme="minorHAnsi" w:hAnsiTheme="minorHAnsi" w:cstheme="minorHAnsi"/>
            <w:szCs w:val="20"/>
            <w:lang w:val="en-GB"/>
          </w:rPr>
          <w:t>uidance on looking after wellbeing and mental health</w:t>
        </w:r>
      </w:hyperlink>
      <w:r w:rsidR="00B67164" w:rsidRPr="00B67164">
        <w:rPr>
          <w:rFonts w:asciiTheme="minorHAnsi" w:hAnsiTheme="minorHAnsi" w:cstheme="minorHAnsi"/>
          <w:szCs w:val="20"/>
          <w:lang w:val="en-GB"/>
        </w:rPr>
        <w:t> during the coronavirus (COVID-19) outbreak</w:t>
      </w:r>
    </w:p>
    <w:p w14:paraId="3A7FABBA" w14:textId="28AB4009" w:rsidR="00B67164" w:rsidRPr="00B67164" w:rsidRDefault="00E83D26" w:rsidP="00B67164">
      <w:pPr>
        <w:pStyle w:val="1bodycopy"/>
        <w:numPr>
          <w:ilvl w:val="0"/>
          <w:numId w:val="15"/>
        </w:numPr>
        <w:spacing w:after="240"/>
        <w:ind w:right="-1"/>
        <w:rPr>
          <w:rFonts w:asciiTheme="minorHAnsi" w:hAnsiTheme="minorHAnsi" w:cstheme="minorHAnsi"/>
          <w:szCs w:val="20"/>
          <w:lang w:val="en-GB"/>
        </w:rPr>
      </w:pPr>
      <w:hyperlink r:id="rId27" w:history="1">
        <w:r w:rsidR="00B67164">
          <w:rPr>
            <w:rStyle w:val="Hyperlink"/>
            <w:rFonts w:asciiTheme="minorHAnsi" w:hAnsiTheme="minorHAnsi" w:cstheme="minorHAnsi"/>
            <w:szCs w:val="20"/>
            <w:lang w:val="en-GB"/>
          </w:rPr>
          <w:t>G</w:t>
        </w:r>
        <w:r w:rsidR="00B67164" w:rsidRPr="00B67164">
          <w:rPr>
            <w:rStyle w:val="Hyperlink"/>
            <w:rFonts w:asciiTheme="minorHAnsi" w:hAnsiTheme="minorHAnsi" w:cstheme="minorHAnsi"/>
            <w:szCs w:val="20"/>
            <w:lang w:val="en-GB"/>
          </w:rPr>
          <w:t>uidance on supporting children’s wellbeing and mental health</w:t>
        </w:r>
      </w:hyperlink>
    </w:p>
    <w:p w14:paraId="4EEBD530" w14:textId="77777777" w:rsidR="00B67164" w:rsidRPr="00B67164" w:rsidRDefault="00B67164" w:rsidP="00B67164">
      <w:pPr>
        <w:pStyle w:val="1bodycopy"/>
        <w:spacing w:after="240"/>
        <w:ind w:left="720" w:right="-1"/>
        <w:rPr>
          <w:rFonts w:asciiTheme="minorHAnsi" w:hAnsiTheme="minorHAnsi" w:cstheme="minorHAnsi"/>
          <w:szCs w:val="20"/>
          <w:lang w:val="en-GB"/>
        </w:rPr>
      </w:pPr>
      <w:r w:rsidRPr="00B67164">
        <w:rPr>
          <w:rFonts w:asciiTheme="minorHAnsi" w:hAnsiTheme="minorHAnsi" w:cstheme="minorHAnsi"/>
          <w:szCs w:val="20"/>
          <w:lang w:val="en-GB"/>
        </w:rPr>
        <w:t>All NHS mental health trusts are setting up 24/7 helplines, and seeking to use digital and virtual channels, to continue delivering support during the coronavirus (COVID-19) outbreak.</w:t>
      </w:r>
    </w:p>
    <w:p w14:paraId="3DA62794" w14:textId="4AAE0F03" w:rsidR="000323BE" w:rsidRPr="00E95919" w:rsidRDefault="000323BE" w:rsidP="000323BE">
      <w:pPr>
        <w:pStyle w:val="1bodycopy"/>
        <w:spacing w:before="480" w:after="240"/>
        <w:ind w:right="-1"/>
        <w:rPr>
          <w:rFonts w:asciiTheme="minorHAnsi" w:hAnsiTheme="minorHAnsi" w:cstheme="minorHAnsi"/>
          <w:b/>
          <w:bCs/>
          <w:szCs w:val="20"/>
        </w:rPr>
      </w:pPr>
      <w:r>
        <w:rPr>
          <w:rFonts w:asciiTheme="minorHAnsi" w:hAnsiTheme="minorHAnsi" w:cstheme="minorHAnsi"/>
          <w:b/>
          <w:bCs/>
          <w:szCs w:val="20"/>
        </w:rPr>
        <w:t>Free School Meals</w:t>
      </w:r>
    </w:p>
    <w:p w14:paraId="557B4E75" w14:textId="09E5B358" w:rsidR="009D6197" w:rsidRPr="00ED699A" w:rsidRDefault="006379B3" w:rsidP="0011561F">
      <w:pPr>
        <w:pStyle w:val="1bodycopy"/>
        <w:spacing w:before="120"/>
        <w:ind w:left="720" w:right="-1"/>
        <w:rPr>
          <w:rFonts w:asciiTheme="minorHAnsi" w:hAnsiTheme="minorHAnsi" w:cstheme="minorHAnsi"/>
          <w:szCs w:val="20"/>
        </w:rPr>
      </w:pPr>
      <w:r w:rsidRPr="00ED699A">
        <w:rPr>
          <w:rFonts w:asciiTheme="minorHAnsi" w:hAnsiTheme="minorHAnsi" w:cstheme="minorHAnsi"/>
          <w:szCs w:val="20"/>
        </w:rPr>
        <w:t>W</w:t>
      </w:r>
      <w:r w:rsidR="00A01547" w:rsidRPr="00ED699A">
        <w:rPr>
          <w:rFonts w:asciiTheme="minorHAnsi" w:hAnsiTheme="minorHAnsi" w:cstheme="minorHAnsi"/>
          <w:szCs w:val="20"/>
        </w:rPr>
        <w:t>e have been providing families of our children eligible for free school meals with a hamper of good quality, locally sourced food</w:t>
      </w:r>
      <w:r w:rsidR="00501417" w:rsidRPr="00ED699A">
        <w:rPr>
          <w:rFonts w:asciiTheme="minorHAnsi" w:hAnsiTheme="minorHAnsi" w:cstheme="minorHAnsi"/>
          <w:szCs w:val="20"/>
        </w:rPr>
        <w:t>, and w</w:t>
      </w:r>
      <w:r w:rsidR="00A01547" w:rsidRPr="00ED699A">
        <w:rPr>
          <w:rFonts w:asciiTheme="minorHAnsi" w:hAnsiTheme="minorHAnsi" w:cstheme="minorHAnsi"/>
          <w:szCs w:val="20"/>
        </w:rPr>
        <w:t xml:space="preserve">e intend on continuing to provide </w:t>
      </w:r>
      <w:r w:rsidR="00501417" w:rsidRPr="00ED699A">
        <w:rPr>
          <w:rFonts w:asciiTheme="minorHAnsi" w:hAnsiTheme="minorHAnsi" w:cstheme="minorHAnsi"/>
          <w:szCs w:val="20"/>
        </w:rPr>
        <w:t>these</w:t>
      </w:r>
      <w:r w:rsidR="00A01547" w:rsidRPr="00ED699A">
        <w:rPr>
          <w:rFonts w:asciiTheme="minorHAnsi" w:hAnsiTheme="minorHAnsi" w:cstheme="minorHAnsi"/>
          <w:szCs w:val="20"/>
        </w:rPr>
        <w:t xml:space="preserve"> hamper</w:t>
      </w:r>
      <w:r w:rsidR="00F26340" w:rsidRPr="00ED699A">
        <w:rPr>
          <w:rFonts w:asciiTheme="minorHAnsi" w:hAnsiTheme="minorHAnsi" w:cstheme="minorHAnsi"/>
          <w:szCs w:val="20"/>
        </w:rPr>
        <w:t>s</w:t>
      </w:r>
      <w:r w:rsidR="00A01547" w:rsidRPr="00ED699A">
        <w:rPr>
          <w:rFonts w:asciiTheme="minorHAnsi" w:hAnsiTheme="minorHAnsi" w:cstheme="minorHAnsi"/>
          <w:szCs w:val="20"/>
        </w:rPr>
        <w:t xml:space="preserve"> </w:t>
      </w:r>
      <w:r w:rsidR="00F26340" w:rsidRPr="00ED699A">
        <w:rPr>
          <w:rFonts w:asciiTheme="minorHAnsi" w:hAnsiTheme="minorHAnsi" w:cstheme="minorHAnsi"/>
          <w:szCs w:val="20"/>
        </w:rPr>
        <w:t>each</w:t>
      </w:r>
      <w:r w:rsidR="00A01547" w:rsidRPr="00ED699A">
        <w:rPr>
          <w:rFonts w:asciiTheme="minorHAnsi" w:hAnsiTheme="minorHAnsi" w:cstheme="minorHAnsi"/>
          <w:szCs w:val="20"/>
        </w:rPr>
        <w:t xml:space="preserve"> week </w:t>
      </w:r>
      <w:r w:rsidR="005E330E" w:rsidRPr="00ED699A">
        <w:rPr>
          <w:rFonts w:asciiTheme="minorHAnsi" w:hAnsiTheme="minorHAnsi" w:cstheme="minorHAnsi"/>
          <w:szCs w:val="20"/>
        </w:rPr>
        <w:t>until</w:t>
      </w:r>
      <w:r w:rsidR="00A01547" w:rsidRPr="00ED699A">
        <w:rPr>
          <w:rFonts w:asciiTheme="minorHAnsi" w:hAnsiTheme="minorHAnsi" w:cstheme="minorHAnsi"/>
          <w:szCs w:val="20"/>
        </w:rPr>
        <w:t xml:space="preserve"> </w:t>
      </w:r>
      <w:r w:rsidRPr="00ED699A">
        <w:rPr>
          <w:rFonts w:asciiTheme="minorHAnsi" w:hAnsiTheme="minorHAnsi" w:cstheme="minorHAnsi"/>
          <w:szCs w:val="20"/>
        </w:rPr>
        <w:t>further notice. Any decision taken in future weeks to move over to the Government’s voucher scheme will be shared with you at that point.</w:t>
      </w:r>
      <w:r w:rsidR="00387ECB" w:rsidRPr="00ED699A">
        <w:rPr>
          <w:rFonts w:asciiTheme="minorHAnsi" w:hAnsiTheme="minorHAnsi" w:cstheme="minorHAnsi"/>
          <w:szCs w:val="20"/>
        </w:rPr>
        <w:t xml:space="preserve"> I</w:t>
      </w:r>
      <w:r w:rsidR="009D6197" w:rsidRPr="00ED699A">
        <w:rPr>
          <w:rFonts w:asciiTheme="minorHAnsi" w:hAnsiTheme="minorHAnsi" w:cstheme="minorHAnsi"/>
          <w:szCs w:val="20"/>
          <w:lang w:val="en-GB"/>
        </w:rPr>
        <w:t>f your circumstances have changed, you may now be eligible for free school meals, which will continue to be provided through the period of school closure. The eligibility criteria can be found here:  </w:t>
      </w:r>
      <w:hyperlink r:id="rId28" w:tgtFrame="_blank" w:history="1">
        <w:r w:rsidR="009D6197" w:rsidRPr="00ED699A">
          <w:rPr>
            <w:rStyle w:val="Hyperlink"/>
            <w:rFonts w:asciiTheme="minorHAnsi" w:hAnsiTheme="minorHAnsi" w:cstheme="minorHAnsi"/>
            <w:szCs w:val="20"/>
            <w:lang w:val="en-GB"/>
          </w:rPr>
          <w:t>apply for free school meals</w:t>
        </w:r>
      </w:hyperlink>
    </w:p>
    <w:p w14:paraId="4C1DEC3E" w14:textId="1BE78825" w:rsidR="00677ED8" w:rsidRPr="00ED699A" w:rsidRDefault="00677ED8" w:rsidP="0011561F">
      <w:pPr>
        <w:pStyle w:val="1bodycopy"/>
        <w:spacing w:before="120"/>
        <w:ind w:left="720" w:right="-1"/>
        <w:rPr>
          <w:rFonts w:asciiTheme="minorHAnsi" w:hAnsiTheme="minorHAnsi" w:cstheme="minorHAnsi"/>
          <w:i/>
        </w:rPr>
      </w:pPr>
      <w:r w:rsidRPr="00ED699A">
        <w:rPr>
          <w:rFonts w:asciiTheme="minorHAnsi" w:hAnsiTheme="minorHAnsi" w:cstheme="minorHAnsi"/>
          <w:i/>
        </w:rPr>
        <w:t xml:space="preserve">Please continue to be aware of scams – some unscrupulous people have been </w:t>
      </w:r>
      <w:r w:rsidR="00F85056" w:rsidRPr="00ED699A">
        <w:rPr>
          <w:rFonts w:asciiTheme="minorHAnsi" w:hAnsiTheme="minorHAnsi" w:cstheme="minorHAnsi"/>
          <w:i/>
          <w:iCs/>
          <w:color w:val="000000"/>
          <w:shd w:val="clear" w:color="auto" w:fill="FFFFFF"/>
        </w:rPr>
        <w:t>focusing on the parents of children who are eligible for Free School Meals.  Any correspondence about Free School Meals will come from Dartmoor Multi Academy Trust, so please do not reply or respond to any approaches made to you asking for bank details etc.</w:t>
      </w:r>
    </w:p>
    <w:p w14:paraId="24CA0771" w14:textId="77777777" w:rsidR="00387ECB" w:rsidRPr="00ED699A" w:rsidRDefault="000002F1" w:rsidP="00ED699A">
      <w:pPr>
        <w:pStyle w:val="1bodycopy"/>
        <w:spacing w:after="0"/>
        <w:ind w:right="-1"/>
        <w:jc w:val="center"/>
        <w:rPr>
          <w:rFonts w:asciiTheme="minorHAnsi" w:hAnsiTheme="minorHAnsi" w:cstheme="minorHAnsi"/>
          <w:szCs w:val="20"/>
        </w:rPr>
      </w:pPr>
      <w:r w:rsidRPr="00ED699A">
        <w:rPr>
          <w:rFonts w:asciiTheme="minorHAnsi" w:hAnsiTheme="minorHAnsi" w:cstheme="minorHAnsi"/>
          <w:szCs w:val="20"/>
        </w:rPr>
        <w:t>***</w:t>
      </w:r>
    </w:p>
    <w:p w14:paraId="166A924B" w14:textId="6DB3959A" w:rsidR="00194ECE" w:rsidRPr="00ED699A" w:rsidRDefault="00194ECE" w:rsidP="00ED699A">
      <w:pPr>
        <w:pStyle w:val="1bodycopy"/>
        <w:spacing w:after="0"/>
        <w:ind w:right="-1"/>
        <w:rPr>
          <w:rFonts w:asciiTheme="minorHAnsi" w:hAnsiTheme="minorHAnsi" w:cstheme="minorHAnsi"/>
          <w:szCs w:val="20"/>
        </w:rPr>
      </w:pPr>
      <w:r w:rsidRPr="00ED699A">
        <w:rPr>
          <w:rFonts w:asciiTheme="minorHAnsi" w:hAnsiTheme="minorHAnsi" w:cstheme="minorHAnsi"/>
          <w:szCs w:val="20"/>
        </w:rPr>
        <w:t>T</w:t>
      </w:r>
      <w:r w:rsidR="008E74E6" w:rsidRPr="00ED699A">
        <w:rPr>
          <w:rFonts w:asciiTheme="minorHAnsi" w:hAnsiTheme="minorHAnsi" w:cstheme="minorHAnsi"/>
          <w:szCs w:val="20"/>
        </w:rPr>
        <w:t xml:space="preserve">hank you again for your continued support in these extraordinary times. </w:t>
      </w:r>
      <w:r w:rsidRPr="00ED699A">
        <w:rPr>
          <w:rFonts w:asciiTheme="minorHAnsi" w:hAnsiTheme="minorHAnsi" w:cstheme="minorHAnsi"/>
          <w:szCs w:val="20"/>
        </w:rPr>
        <w:t xml:space="preserve">It has been wonderful to read and hear about the lovely feedback from many parents during this time away from school. Our Three Hares staff continue to work hard to keep in touch and ensure that children still feel connected to their schools. </w:t>
      </w:r>
    </w:p>
    <w:p w14:paraId="30A64FD2" w14:textId="2D3004D7" w:rsidR="008E74E6" w:rsidRPr="00ED699A" w:rsidRDefault="008E74E6" w:rsidP="00387ECB">
      <w:pPr>
        <w:pStyle w:val="1bodycopy"/>
        <w:spacing w:before="240" w:after="240"/>
        <w:ind w:right="-1"/>
        <w:rPr>
          <w:rFonts w:asciiTheme="minorHAnsi" w:hAnsiTheme="minorHAnsi" w:cstheme="minorHAnsi"/>
          <w:szCs w:val="20"/>
        </w:rPr>
      </w:pPr>
      <w:r w:rsidRPr="00ED699A">
        <w:rPr>
          <w:rFonts w:asciiTheme="minorHAnsi" w:hAnsiTheme="minorHAnsi" w:cstheme="minorHAnsi"/>
          <w:szCs w:val="20"/>
        </w:rPr>
        <w:lastRenderedPageBreak/>
        <w:t xml:space="preserve"> </w:t>
      </w:r>
      <w:r w:rsidR="00AA651A" w:rsidRPr="00ED699A">
        <w:rPr>
          <w:rFonts w:asciiTheme="minorHAnsi" w:hAnsiTheme="minorHAnsi" w:cstheme="minorHAnsi"/>
          <w:szCs w:val="20"/>
        </w:rPr>
        <w:t xml:space="preserve">Please </w:t>
      </w:r>
      <w:r w:rsidR="00C74605" w:rsidRPr="00ED699A">
        <w:rPr>
          <w:rFonts w:asciiTheme="minorHAnsi" w:hAnsiTheme="minorHAnsi" w:cstheme="minorHAnsi"/>
          <w:szCs w:val="20"/>
        </w:rPr>
        <w:t xml:space="preserve">do </w:t>
      </w:r>
      <w:r w:rsidR="00194ECE" w:rsidRPr="00ED699A">
        <w:rPr>
          <w:rFonts w:asciiTheme="minorHAnsi" w:hAnsiTheme="minorHAnsi" w:cstheme="minorHAnsi"/>
          <w:szCs w:val="20"/>
        </w:rPr>
        <w:t xml:space="preserve">continue to </w:t>
      </w:r>
      <w:r w:rsidRPr="00ED699A">
        <w:rPr>
          <w:rFonts w:asciiTheme="minorHAnsi" w:hAnsiTheme="minorHAnsi" w:cstheme="minorHAnsi"/>
          <w:szCs w:val="20"/>
        </w:rPr>
        <w:t>adhere to the advice from HM Government, a</w:t>
      </w:r>
      <w:r w:rsidR="00194ECE" w:rsidRPr="00ED699A">
        <w:rPr>
          <w:rFonts w:asciiTheme="minorHAnsi" w:hAnsiTheme="minorHAnsi" w:cstheme="minorHAnsi"/>
          <w:szCs w:val="20"/>
        </w:rPr>
        <w:t>nd</w:t>
      </w:r>
      <w:r w:rsidRPr="00ED699A">
        <w:rPr>
          <w:rFonts w:asciiTheme="minorHAnsi" w:hAnsiTheme="minorHAnsi" w:cstheme="minorHAnsi"/>
          <w:szCs w:val="20"/>
        </w:rPr>
        <w:t xml:space="preserve"> regularly monitor</w:t>
      </w:r>
      <w:r w:rsidR="009C1C7B" w:rsidRPr="00ED699A">
        <w:rPr>
          <w:rFonts w:asciiTheme="minorHAnsi" w:hAnsiTheme="minorHAnsi" w:cstheme="minorHAnsi"/>
          <w:szCs w:val="20"/>
        </w:rPr>
        <w:t xml:space="preserve"> this advice, using the links </w:t>
      </w:r>
      <w:r w:rsidRPr="00ED699A">
        <w:rPr>
          <w:rFonts w:asciiTheme="minorHAnsi" w:hAnsiTheme="minorHAnsi" w:cstheme="minorHAnsi"/>
          <w:szCs w:val="20"/>
        </w:rPr>
        <w:t>provide</w:t>
      </w:r>
      <w:r w:rsidR="009C1C7B" w:rsidRPr="00ED699A">
        <w:rPr>
          <w:rFonts w:asciiTheme="minorHAnsi" w:hAnsiTheme="minorHAnsi" w:cstheme="minorHAnsi"/>
          <w:szCs w:val="20"/>
        </w:rPr>
        <w:t>d</w:t>
      </w:r>
      <w:r w:rsidRPr="00ED699A">
        <w:rPr>
          <w:rFonts w:asciiTheme="minorHAnsi" w:hAnsiTheme="minorHAnsi" w:cstheme="minorHAnsi"/>
          <w:szCs w:val="20"/>
        </w:rPr>
        <w:t xml:space="preserve"> on the page that follows.</w:t>
      </w:r>
      <w:r w:rsidR="00437DDB" w:rsidRPr="00ED699A">
        <w:rPr>
          <w:rFonts w:asciiTheme="minorHAnsi" w:hAnsiTheme="minorHAnsi" w:cstheme="minorHAnsi"/>
          <w:szCs w:val="20"/>
        </w:rPr>
        <w:t xml:space="preserve">  </w:t>
      </w:r>
      <w:r w:rsidR="0078023B" w:rsidRPr="00ED699A">
        <w:rPr>
          <w:rFonts w:asciiTheme="minorHAnsi" w:hAnsiTheme="minorHAnsi" w:cstheme="minorHAnsi"/>
          <w:szCs w:val="20"/>
        </w:rPr>
        <w:t xml:space="preserve">We look forward to the day when we will be able to re-open fully, </w:t>
      </w:r>
      <w:r w:rsidR="009D6197" w:rsidRPr="00ED699A">
        <w:rPr>
          <w:rFonts w:asciiTheme="minorHAnsi" w:hAnsiTheme="minorHAnsi" w:cstheme="minorHAnsi"/>
          <w:szCs w:val="20"/>
        </w:rPr>
        <w:t>and welcome our children</w:t>
      </w:r>
      <w:r w:rsidR="0078023B" w:rsidRPr="00ED699A">
        <w:rPr>
          <w:rFonts w:asciiTheme="minorHAnsi" w:hAnsiTheme="minorHAnsi" w:cstheme="minorHAnsi"/>
          <w:szCs w:val="20"/>
        </w:rPr>
        <w:t xml:space="preserve"> back.</w:t>
      </w:r>
    </w:p>
    <w:p w14:paraId="2C3468EA" w14:textId="77777777" w:rsidR="00AA651A" w:rsidRPr="00ED699A" w:rsidRDefault="008E74E6" w:rsidP="00AA651A">
      <w:pPr>
        <w:pStyle w:val="1bodycopy"/>
        <w:spacing w:before="240" w:after="240"/>
        <w:ind w:right="-1"/>
        <w:rPr>
          <w:rFonts w:asciiTheme="minorHAnsi" w:hAnsiTheme="minorHAnsi" w:cstheme="minorHAnsi"/>
          <w:szCs w:val="20"/>
        </w:rPr>
      </w:pPr>
      <w:r w:rsidRPr="00ED699A">
        <w:rPr>
          <w:rFonts w:asciiTheme="minorHAnsi" w:hAnsiTheme="minorHAnsi" w:cstheme="minorHAnsi"/>
          <w:szCs w:val="20"/>
        </w:rPr>
        <w:t>As always, keep looking after yourselves, and each other</w:t>
      </w:r>
      <w:r w:rsidR="00AA651A" w:rsidRPr="00ED699A">
        <w:rPr>
          <w:rFonts w:asciiTheme="minorHAnsi" w:hAnsiTheme="minorHAnsi" w:cstheme="minorHAnsi"/>
          <w:szCs w:val="20"/>
        </w:rPr>
        <w:t>.</w:t>
      </w:r>
    </w:p>
    <w:p w14:paraId="02386966" w14:textId="1913EB3E" w:rsidR="00421249" w:rsidRPr="00ED699A" w:rsidRDefault="00421249" w:rsidP="00AA651A">
      <w:pPr>
        <w:pStyle w:val="1bodycopy"/>
        <w:spacing w:before="480" w:after="240"/>
        <w:ind w:right="-1"/>
        <w:rPr>
          <w:rFonts w:asciiTheme="minorHAnsi" w:hAnsiTheme="minorHAnsi" w:cstheme="minorHAnsi"/>
          <w:szCs w:val="20"/>
        </w:rPr>
      </w:pPr>
      <w:r w:rsidRPr="00ED699A">
        <w:rPr>
          <w:rFonts w:asciiTheme="minorHAnsi" w:hAnsiTheme="minorHAnsi" w:cstheme="minorHAnsi"/>
          <w:szCs w:val="20"/>
        </w:rPr>
        <w:t>Yours sincerely,</w:t>
      </w:r>
    </w:p>
    <w:p w14:paraId="3C217156" w14:textId="04D5F312" w:rsidR="00D32276" w:rsidRPr="00ED699A" w:rsidRDefault="006379B3" w:rsidP="00D74F50">
      <w:pPr>
        <w:spacing w:after="0"/>
        <w:rPr>
          <w:rFonts w:cstheme="minorHAnsi"/>
          <w:b/>
          <w:sz w:val="20"/>
          <w:szCs w:val="20"/>
        </w:rPr>
      </w:pPr>
      <w:r w:rsidRPr="00ED699A">
        <w:rPr>
          <w:rFonts w:cstheme="minorHAnsi"/>
          <w:b/>
          <w:sz w:val="20"/>
          <w:szCs w:val="20"/>
        </w:rPr>
        <w:t>Mrs Elizabeth Underwood</w:t>
      </w:r>
    </w:p>
    <w:p w14:paraId="1EDAAAD8" w14:textId="1038DDC2" w:rsidR="00D74F50" w:rsidRPr="00ED699A" w:rsidRDefault="00D74F50" w:rsidP="00D74F50">
      <w:pPr>
        <w:spacing w:after="0"/>
        <w:rPr>
          <w:rFonts w:cstheme="minorHAnsi"/>
          <w:b/>
          <w:sz w:val="20"/>
          <w:szCs w:val="20"/>
        </w:rPr>
      </w:pPr>
      <w:r w:rsidRPr="00ED699A">
        <w:rPr>
          <w:rFonts w:cstheme="minorHAnsi"/>
          <w:b/>
          <w:sz w:val="20"/>
          <w:szCs w:val="20"/>
        </w:rPr>
        <w:t>Executive Headteacher</w:t>
      </w:r>
    </w:p>
    <w:p w14:paraId="70A0043C" w14:textId="2DAFCD4A" w:rsidR="00D74F50" w:rsidRPr="00ED699A" w:rsidRDefault="00D74F50" w:rsidP="00D74F50">
      <w:pPr>
        <w:spacing w:after="0"/>
        <w:rPr>
          <w:rFonts w:cstheme="minorHAnsi"/>
          <w:b/>
          <w:sz w:val="20"/>
          <w:szCs w:val="20"/>
        </w:rPr>
      </w:pPr>
      <w:r w:rsidRPr="00ED699A">
        <w:rPr>
          <w:rFonts w:cstheme="minorHAnsi"/>
          <w:b/>
          <w:sz w:val="20"/>
          <w:szCs w:val="20"/>
        </w:rPr>
        <w:t>The Three Hares Primary Schools</w:t>
      </w:r>
    </w:p>
    <w:p w14:paraId="17DAD8D9" w14:textId="648565F5" w:rsidR="00F103BC" w:rsidRDefault="00F103BC" w:rsidP="00272751">
      <w:pPr>
        <w:rPr>
          <w:rFonts w:cstheme="minorHAnsi"/>
          <w:b/>
          <w:bCs/>
          <w:sz w:val="20"/>
          <w:szCs w:val="20"/>
        </w:rPr>
      </w:pPr>
    </w:p>
    <w:p w14:paraId="3EA20C03" w14:textId="77777777" w:rsidR="00D47CF0" w:rsidRDefault="00D47CF0" w:rsidP="00F759A6">
      <w:pPr>
        <w:spacing w:after="60"/>
        <w:rPr>
          <w:rFonts w:cstheme="minorHAnsi"/>
          <w:b/>
          <w:bCs/>
          <w:sz w:val="20"/>
          <w:szCs w:val="20"/>
        </w:rPr>
      </w:pPr>
    </w:p>
    <w:p w14:paraId="4BC847EF" w14:textId="667F59B9" w:rsidR="00D32276" w:rsidRPr="005F4033" w:rsidRDefault="00D32276" w:rsidP="00F759A6">
      <w:pPr>
        <w:spacing w:after="60"/>
        <w:rPr>
          <w:rFonts w:cstheme="minorHAnsi"/>
          <w:b/>
          <w:bCs/>
          <w:sz w:val="20"/>
          <w:szCs w:val="20"/>
        </w:rPr>
      </w:pPr>
      <w:r w:rsidRPr="005F4033">
        <w:rPr>
          <w:rFonts w:cstheme="minorHAnsi"/>
          <w:b/>
          <w:bCs/>
          <w:sz w:val="20"/>
          <w:szCs w:val="20"/>
        </w:rPr>
        <w:t>Links to current advice</w:t>
      </w:r>
    </w:p>
    <w:p w14:paraId="5D7C78CF" w14:textId="13CF8CD4" w:rsidR="00D32276" w:rsidRDefault="00D32276" w:rsidP="00F759A6">
      <w:pPr>
        <w:spacing w:after="240"/>
        <w:rPr>
          <w:rFonts w:asciiTheme="majorHAnsi" w:hAnsiTheme="majorHAnsi" w:cstheme="majorHAnsi"/>
          <w:sz w:val="20"/>
          <w:szCs w:val="20"/>
        </w:rPr>
      </w:pPr>
      <w:r w:rsidRPr="005F4033">
        <w:rPr>
          <w:rFonts w:asciiTheme="majorHAnsi" w:hAnsiTheme="majorHAnsi" w:cstheme="majorHAnsi"/>
          <w:sz w:val="20"/>
          <w:szCs w:val="20"/>
        </w:rPr>
        <w:t>(Please do check these pages regularly as they are updated constantly.)</w:t>
      </w:r>
    </w:p>
    <w:p w14:paraId="0F28B1C1" w14:textId="77777777" w:rsidR="00AF3E3E" w:rsidRDefault="00AF3E3E" w:rsidP="0078023B">
      <w:pPr>
        <w:pStyle w:val="ListParagraph"/>
        <w:numPr>
          <w:ilvl w:val="0"/>
          <w:numId w:val="4"/>
        </w:numPr>
        <w:spacing w:before="240" w:after="0"/>
        <w:ind w:left="426" w:hanging="426"/>
        <w:contextualSpacing w:val="0"/>
        <w:rPr>
          <w:rFonts w:asciiTheme="majorHAnsi" w:hAnsiTheme="majorHAnsi" w:cstheme="majorHAnsi"/>
          <w:sz w:val="20"/>
          <w:szCs w:val="20"/>
        </w:rPr>
      </w:pPr>
      <w:r>
        <w:rPr>
          <w:rFonts w:asciiTheme="majorHAnsi" w:hAnsiTheme="majorHAnsi" w:cstheme="majorHAnsi"/>
          <w:sz w:val="20"/>
          <w:szCs w:val="20"/>
        </w:rPr>
        <w:t>HM Government main coronavirus page</w:t>
      </w:r>
    </w:p>
    <w:p w14:paraId="5B318F1B" w14:textId="6D5A2362" w:rsidR="00AF3E3E" w:rsidRPr="0078023B" w:rsidRDefault="00E83D26" w:rsidP="0078023B">
      <w:pPr>
        <w:pStyle w:val="ListParagraph"/>
        <w:spacing w:after="0"/>
        <w:ind w:left="426"/>
        <w:contextualSpacing w:val="0"/>
        <w:rPr>
          <w:rFonts w:asciiTheme="majorHAnsi" w:hAnsiTheme="majorHAnsi" w:cstheme="majorHAnsi"/>
          <w:sz w:val="18"/>
          <w:szCs w:val="18"/>
        </w:rPr>
      </w:pPr>
      <w:hyperlink r:id="rId29" w:history="1">
        <w:r w:rsidR="0078023B" w:rsidRPr="0078023B">
          <w:rPr>
            <w:rStyle w:val="Hyperlink"/>
            <w:rFonts w:asciiTheme="majorHAnsi" w:hAnsiTheme="majorHAnsi" w:cstheme="majorHAnsi"/>
            <w:sz w:val="18"/>
            <w:szCs w:val="18"/>
          </w:rPr>
          <w:t>www.gov.uk/coronavirus</w:t>
        </w:r>
      </w:hyperlink>
      <w:r w:rsidR="00AF3E3E" w:rsidRPr="0078023B">
        <w:rPr>
          <w:rFonts w:asciiTheme="majorHAnsi" w:hAnsiTheme="majorHAnsi" w:cstheme="majorHAnsi"/>
          <w:sz w:val="18"/>
          <w:szCs w:val="18"/>
        </w:rPr>
        <w:t xml:space="preserve"> </w:t>
      </w:r>
    </w:p>
    <w:p w14:paraId="453A770D" w14:textId="6C2E9A83" w:rsidR="00CF7E49" w:rsidRPr="00D32276" w:rsidRDefault="00CF7E49"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sidRPr="00D32276">
        <w:rPr>
          <w:rFonts w:asciiTheme="majorHAnsi" w:hAnsiTheme="majorHAnsi" w:cstheme="majorHAnsi"/>
          <w:sz w:val="20"/>
          <w:szCs w:val="20"/>
        </w:rPr>
        <w:t>NHS Health information and advice</w:t>
      </w:r>
    </w:p>
    <w:p w14:paraId="6EF5F859" w14:textId="2AFAC845" w:rsidR="00CF7E49" w:rsidRPr="0078023B" w:rsidRDefault="00E83D26" w:rsidP="0078023B">
      <w:pPr>
        <w:pStyle w:val="ListParagraph"/>
        <w:ind w:left="426"/>
        <w:contextualSpacing w:val="0"/>
        <w:rPr>
          <w:rFonts w:asciiTheme="majorHAnsi" w:hAnsiTheme="majorHAnsi" w:cstheme="majorHAnsi"/>
          <w:b/>
          <w:bCs/>
          <w:sz w:val="18"/>
          <w:szCs w:val="18"/>
        </w:rPr>
      </w:pPr>
      <w:hyperlink r:id="rId30" w:history="1">
        <w:r w:rsidR="0078023B" w:rsidRPr="0078023B">
          <w:rPr>
            <w:rStyle w:val="Hyperlink"/>
            <w:rFonts w:asciiTheme="majorHAnsi" w:hAnsiTheme="majorHAnsi" w:cstheme="majorHAnsi"/>
            <w:sz w:val="18"/>
            <w:szCs w:val="18"/>
          </w:rPr>
          <w:t>www.nhs.uk/conditions/coronavirus-covid-19/</w:t>
        </w:r>
      </w:hyperlink>
    </w:p>
    <w:p w14:paraId="4E407BA5" w14:textId="1046EFED" w:rsidR="00D32276" w:rsidRPr="00D32276" w:rsidRDefault="00D32276"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sidRPr="00D32276">
        <w:rPr>
          <w:rFonts w:asciiTheme="majorHAnsi" w:hAnsiTheme="majorHAnsi" w:cstheme="majorHAnsi"/>
          <w:sz w:val="20"/>
          <w:szCs w:val="20"/>
        </w:rPr>
        <w:t>Full guidance on staying at home and away from others</w:t>
      </w:r>
      <w:r w:rsidR="00FE278E">
        <w:rPr>
          <w:rFonts w:asciiTheme="majorHAnsi" w:hAnsiTheme="majorHAnsi" w:cstheme="majorHAnsi"/>
          <w:sz w:val="20"/>
          <w:szCs w:val="20"/>
        </w:rPr>
        <w:t xml:space="preserve"> (social distancing)</w:t>
      </w:r>
    </w:p>
    <w:p w14:paraId="6DB144FC" w14:textId="660780D3" w:rsidR="00D32276" w:rsidRPr="0078023B" w:rsidRDefault="00E83D26" w:rsidP="0078023B">
      <w:pPr>
        <w:pStyle w:val="ListParagraph"/>
        <w:spacing w:after="0"/>
        <w:ind w:left="426"/>
        <w:contextualSpacing w:val="0"/>
        <w:rPr>
          <w:rFonts w:asciiTheme="majorHAnsi" w:hAnsiTheme="majorHAnsi" w:cstheme="majorHAnsi"/>
          <w:sz w:val="18"/>
          <w:szCs w:val="18"/>
        </w:rPr>
      </w:pPr>
      <w:hyperlink r:id="rId31" w:history="1">
        <w:r w:rsidR="0078023B" w:rsidRPr="0078023B">
          <w:rPr>
            <w:rStyle w:val="Hyperlink"/>
            <w:rFonts w:asciiTheme="majorHAnsi" w:hAnsiTheme="majorHAnsi" w:cstheme="majorHAnsi"/>
            <w:sz w:val="18"/>
            <w:szCs w:val="18"/>
          </w:rPr>
          <w:t>www.gov.uk/government/publications/full-guidance-on-staying-at-home-and-away-from-others</w:t>
        </w:r>
      </w:hyperlink>
    </w:p>
    <w:p w14:paraId="3E9ABFD7" w14:textId="77777777" w:rsidR="00CF7E49" w:rsidRPr="00D32276" w:rsidRDefault="00CF7E49"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sidRPr="00D32276">
        <w:rPr>
          <w:rFonts w:asciiTheme="majorHAnsi" w:hAnsiTheme="majorHAnsi" w:cstheme="majorHAnsi"/>
          <w:sz w:val="20"/>
          <w:szCs w:val="20"/>
        </w:rPr>
        <w:t>Guidance on social distancing for everyone in the UK and protecting older people and vulnerable people at increased risk of severe illness from coronavirus (COVID-19)</w:t>
      </w:r>
    </w:p>
    <w:p w14:paraId="51BE68CE" w14:textId="7EBFDB45" w:rsidR="00CF7E49" w:rsidRPr="0078023B" w:rsidRDefault="00E83D26" w:rsidP="0078023B">
      <w:pPr>
        <w:pStyle w:val="ListParagraph"/>
        <w:spacing w:after="0"/>
        <w:ind w:left="426"/>
        <w:contextualSpacing w:val="0"/>
        <w:rPr>
          <w:rFonts w:asciiTheme="majorHAnsi" w:hAnsiTheme="majorHAnsi" w:cstheme="majorHAnsi"/>
          <w:sz w:val="18"/>
          <w:szCs w:val="18"/>
        </w:rPr>
      </w:pPr>
      <w:hyperlink r:id="rId32" w:history="1">
        <w:r w:rsidR="0078023B" w:rsidRPr="0078023B">
          <w:rPr>
            <w:rStyle w:val="Hyperlink"/>
            <w:rFonts w:asciiTheme="majorHAnsi" w:hAnsiTheme="majorHAnsi" w:cstheme="majorHAnsi"/>
            <w:sz w:val="18"/>
            <w:szCs w:val="18"/>
          </w:rPr>
          <w:t>www.gov.uk/government/publications/covid-19-guidance-on-social-distancing-and-for-vulnerable-people</w:t>
        </w:r>
      </w:hyperlink>
    </w:p>
    <w:p w14:paraId="10C78E8A" w14:textId="77777777" w:rsidR="00CF7E49" w:rsidRPr="00D32276" w:rsidRDefault="00CF7E49"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sidRPr="00D32276">
        <w:rPr>
          <w:rFonts w:asciiTheme="majorHAnsi" w:hAnsiTheme="majorHAnsi" w:cstheme="majorHAnsi"/>
          <w:sz w:val="20"/>
          <w:szCs w:val="20"/>
        </w:rPr>
        <w:t xml:space="preserve">Guidance on shielding and protecting people defined on medical grounds as extremely vulnerable to coronavirus (COVID-19) </w:t>
      </w:r>
    </w:p>
    <w:p w14:paraId="52B40698" w14:textId="07C79BB5" w:rsidR="00CF7E49" w:rsidRPr="0078023B" w:rsidRDefault="00E83D26" w:rsidP="0078023B">
      <w:pPr>
        <w:pStyle w:val="ListParagraph"/>
        <w:spacing w:after="0"/>
        <w:ind w:left="426"/>
        <w:contextualSpacing w:val="0"/>
        <w:rPr>
          <w:rFonts w:asciiTheme="majorHAnsi" w:hAnsiTheme="majorHAnsi" w:cstheme="majorHAnsi"/>
          <w:sz w:val="18"/>
          <w:szCs w:val="18"/>
        </w:rPr>
      </w:pPr>
      <w:hyperlink r:id="rId33" w:history="1">
        <w:r w:rsidR="0078023B" w:rsidRPr="0078023B">
          <w:rPr>
            <w:rStyle w:val="Hyperlink"/>
            <w:rFonts w:asciiTheme="majorHAnsi" w:hAnsiTheme="majorHAnsi" w:cstheme="majorHAnsi"/>
            <w:sz w:val="18"/>
            <w:szCs w:val="18"/>
          </w:rPr>
          <w:t>www.gov.uk/government/publications/guidance-on-shielding-and-protecting-extremely-vulnerable-persons-from-covid-19</w:t>
        </w:r>
      </w:hyperlink>
    </w:p>
    <w:p w14:paraId="54D6D3AA" w14:textId="77777777" w:rsidR="00956652" w:rsidRDefault="00CF7E49"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sidRPr="00D32276">
        <w:rPr>
          <w:rFonts w:asciiTheme="majorHAnsi" w:hAnsiTheme="majorHAnsi" w:cstheme="majorHAnsi"/>
          <w:sz w:val="20"/>
          <w:szCs w:val="20"/>
        </w:rPr>
        <w:t>Stay at home guidance for households with possible coronavirus (COVID-19) infection</w:t>
      </w:r>
    </w:p>
    <w:p w14:paraId="6E1A9571" w14:textId="6507D058" w:rsidR="005A4ACB" w:rsidRPr="0078023B" w:rsidRDefault="00E83D26" w:rsidP="0078023B">
      <w:pPr>
        <w:pStyle w:val="ListParagraph"/>
        <w:spacing w:after="0"/>
        <w:ind w:left="426"/>
        <w:contextualSpacing w:val="0"/>
        <w:rPr>
          <w:rFonts w:asciiTheme="majorHAnsi" w:hAnsiTheme="majorHAnsi" w:cstheme="majorHAnsi"/>
          <w:sz w:val="18"/>
          <w:szCs w:val="18"/>
        </w:rPr>
      </w:pPr>
      <w:hyperlink r:id="rId34" w:history="1">
        <w:r w:rsidR="0078023B" w:rsidRPr="0078023B">
          <w:rPr>
            <w:rStyle w:val="Hyperlink"/>
            <w:rFonts w:asciiTheme="majorHAnsi" w:hAnsiTheme="majorHAnsi" w:cstheme="majorHAnsi"/>
            <w:sz w:val="18"/>
            <w:szCs w:val="18"/>
          </w:rPr>
          <w:t>www.gov.uk/government/publications/covid-19-stay-at-home-guidance</w:t>
        </w:r>
      </w:hyperlink>
      <w:r w:rsidR="005A4ACB" w:rsidRPr="0078023B">
        <w:rPr>
          <w:rFonts w:asciiTheme="majorHAnsi" w:hAnsiTheme="majorHAnsi" w:cstheme="majorHAnsi"/>
          <w:sz w:val="18"/>
          <w:szCs w:val="18"/>
        </w:rPr>
        <w:t xml:space="preserve">  </w:t>
      </w:r>
    </w:p>
    <w:p w14:paraId="55A49536" w14:textId="77777777" w:rsidR="008919CC" w:rsidRDefault="008919CC"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sidRPr="008919CC">
        <w:rPr>
          <w:rFonts w:asciiTheme="majorHAnsi" w:hAnsiTheme="majorHAnsi" w:cstheme="majorHAnsi"/>
          <w:sz w:val="20"/>
          <w:szCs w:val="20"/>
        </w:rPr>
        <w:t>Information for parents and carers about the closure of schools</w:t>
      </w:r>
    </w:p>
    <w:p w14:paraId="5541A102" w14:textId="04AD3563" w:rsidR="00956652" w:rsidRPr="0078023B" w:rsidRDefault="00E83D26" w:rsidP="0078023B">
      <w:pPr>
        <w:pStyle w:val="ListParagraph"/>
        <w:spacing w:after="0"/>
        <w:ind w:left="426"/>
        <w:contextualSpacing w:val="0"/>
        <w:rPr>
          <w:rFonts w:asciiTheme="majorHAnsi" w:hAnsiTheme="majorHAnsi" w:cstheme="majorHAnsi"/>
          <w:sz w:val="18"/>
          <w:szCs w:val="18"/>
        </w:rPr>
      </w:pPr>
      <w:hyperlink r:id="rId35" w:history="1">
        <w:r w:rsidR="0078023B" w:rsidRPr="0078023B">
          <w:rPr>
            <w:rStyle w:val="Hyperlink"/>
            <w:rFonts w:asciiTheme="majorHAnsi" w:hAnsiTheme="majorHAnsi" w:cstheme="majorHAnsi"/>
            <w:sz w:val="18"/>
            <w:szCs w:val="18"/>
          </w:rPr>
          <w:t>www.gov.uk/government/publications/closure-of-educational-settings-information-for-parents-and-carers</w:t>
        </w:r>
      </w:hyperlink>
    </w:p>
    <w:p w14:paraId="7A46F2A9" w14:textId="77777777" w:rsidR="00652C3D" w:rsidRDefault="00652C3D"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Pr>
          <w:rFonts w:asciiTheme="majorHAnsi" w:hAnsiTheme="majorHAnsi" w:cstheme="majorHAnsi"/>
          <w:sz w:val="20"/>
          <w:szCs w:val="20"/>
        </w:rPr>
        <w:t>Free School Meals Guidance</w:t>
      </w:r>
    </w:p>
    <w:p w14:paraId="0ED82D1E" w14:textId="29ABBA7F" w:rsidR="00652C3D" w:rsidRPr="0078023B" w:rsidRDefault="00E83D26" w:rsidP="0078023B">
      <w:pPr>
        <w:pStyle w:val="ListParagraph"/>
        <w:spacing w:after="0"/>
        <w:ind w:left="426"/>
        <w:contextualSpacing w:val="0"/>
        <w:rPr>
          <w:rFonts w:asciiTheme="majorHAnsi" w:hAnsiTheme="majorHAnsi" w:cstheme="majorHAnsi"/>
          <w:sz w:val="18"/>
          <w:szCs w:val="18"/>
        </w:rPr>
      </w:pPr>
      <w:hyperlink r:id="rId36" w:history="1">
        <w:r w:rsidR="0078023B" w:rsidRPr="0078023B">
          <w:rPr>
            <w:rStyle w:val="Hyperlink"/>
            <w:rFonts w:asciiTheme="majorHAnsi" w:hAnsiTheme="majorHAnsi" w:cstheme="majorHAnsi"/>
            <w:sz w:val="18"/>
            <w:szCs w:val="18"/>
          </w:rPr>
          <w:t>www.gov.uk/government/publications/covid-19-free-school-meals-guidance</w:t>
        </w:r>
      </w:hyperlink>
    </w:p>
    <w:p w14:paraId="632B806F" w14:textId="3874A314" w:rsidR="00D32276" w:rsidRPr="00D32276" w:rsidRDefault="00D32276"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sidRPr="00D32276">
        <w:rPr>
          <w:rFonts w:asciiTheme="majorHAnsi" w:hAnsiTheme="majorHAnsi" w:cstheme="majorHAnsi"/>
          <w:sz w:val="20"/>
          <w:szCs w:val="20"/>
        </w:rPr>
        <w:t>Guidance for schools about temporarily closing</w:t>
      </w:r>
    </w:p>
    <w:p w14:paraId="16EB19FD" w14:textId="0D330D12" w:rsidR="00D32276" w:rsidRPr="0078023B" w:rsidRDefault="00E83D26" w:rsidP="0078023B">
      <w:pPr>
        <w:pStyle w:val="ListParagraph"/>
        <w:spacing w:after="0"/>
        <w:ind w:left="426"/>
        <w:contextualSpacing w:val="0"/>
        <w:rPr>
          <w:rFonts w:asciiTheme="majorHAnsi" w:hAnsiTheme="majorHAnsi" w:cstheme="majorHAnsi"/>
          <w:sz w:val="18"/>
          <w:szCs w:val="18"/>
        </w:rPr>
      </w:pPr>
      <w:hyperlink r:id="rId37" w:history="1">
        <w:r w:rsidR="0078023B" w:rsidRPr="0078023B">
          <w:rPr>
            <w:rStyle w:val="Hyperlink"/>
            <w:rFonts w:asciiTheme="majorHAnsi" w:hAnsiTheme="majorHAnsi" w:cstheme="majorHAnsi"/>
            <w:sz w:val="18"/>
            <w:szCs w:val="18"/>
          </w:rPr>
          <w:t>www.gov.uk/government/publications/covid-19-school-closures/guidance-for-schools-about-temporarily-closing</w:t>
        </w:r>
      </w:hyperlink>
      <w:r w:rsidR="00D32276" w:rsidRPr="0078023B">
        <w:rPr>
          <w:rFonts w:asciiTheme="majorHAnsi" w:hAnsiTheme="majorHAnsi" w:cstheme="majorHAnsi"/>
          <w:color w:val="0000FF"/>
          <w:sz w:val="18"/>
          <w:szCs w:val="18"/>
        </w:rPr>
        <w:t xml:space="preserve"> </w:t>
      </w:r>
      <w:r w:rsidR="00D32276" w:rsidRPr="0078023B">
        <w:rPr>
          <w:rFonts w:asciiTheme="majorHAnsi" w:hAnsiTheme="majorHAnsi" w:cstheme="majorHAnsi"/>
          <w:sz w:val="18"/>
          <w:szCs w:val="18"/>
        </w:rPr>
        <w:t xml:space="preserve"> </w:t>
      </w:r>
    </w:p>
    <w:p w14:paraId="5450B575" w14:textId="77777777" w:rsidR="00D32276" w:rsidRPr="00D32276" w:rsidRDefault="00D32276"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sidRPr="00D32276">
        <w:rPr>
          <w:rFonts w:asciiTheme="majorHAnsi" w:hAnsiTheme="majorHAnsi" w:cstheme="majorHAnsi"/>
          <w:sz w:val="20"/>
          <w:szCs w:val="20"/>
        </w:rPr>
        <w:t>Maintaining Educational Provision (including ‘Critical Worker’ lists and principles).</w:t>
      </w:r>
    </w:p>
    <w:p w14:paraId="374E2C56" w14:textId="53ACA873" w:rsidR="00D32276" w:rsidRPr="0078023B" w:rsidRDefault="00E83D26" w:rsidP="0078023B">
      <w:pPr>
        <w:pStyle w:val="ListParagraph"/>
        <w:spacing w:after="0"/>
        <w:ind w:left="426"/>
        <w:contextualSpacing w:val="0"/>
        <w:rPr>
          <w:rFonts w:asciiTheme="majorHAnsi" w:hAnsiTheme="majorHAnsi" w:cstheme="majorHAnsi"/>
          <w:sz w:val="18"/>
          <w:szCs w:val="18"/>
        </w:rPr>
      </w:pPr>
      <w:hyperlink r:id="rId38" w:history="1">
        <w:r w:rsidR="0078023B" w:rsidRPr="0078023B">
          <w:rPr>
            <w:rStyle w:val="Hyperlink"/>
            <w:rFonts w:asciiTheme="majorHAnsi" w:hAnsiTheme="majorHAnsi" w:cstheme="majorHAnsi"/>
            <w:sz w:val="18"/>
            <w:szCs w:val="18"/>
          </w:rPr>
          <w:t>www.gov.uk/government/publications/coronavirus-covid-19-maintaining-educational-provision/guidance-for-schools-colleges-and-local-authorities-on-maintaining-educational-provision</w:t>
        </w:r>
      </w:hyperlink>
    </w:p>
    <w:p w14:paraId="4D07A91F" w14:textId="77777777" w:rsidR="00D32276" w:rsidRPr="00D32276" w:rsidRDefault="00D32276"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sidRPr="00D32276">
        <w:rPr>
          <w:rFonts w:asciiTheme="majorHAnsi" w:hAnsiTheme="majorHAnsi" w:cstheme="majorHAnsi"/>
          <w:sz w:val="20"/>
          <w:szCs w:val="20"/>
        </w:rPr>
        <w:t>Guidance on vulnerable children and young people</w:t>
      </w:r>
    </w:p>
    <w:p w14:paraId="39EFE7D9" w14:textId="353F6749" w:rsidR="00D32276" w:rsidRPr="0078023B" w:rsidRDefault="00E83D26" w:rsidP="0078023B">
      <w:pPr>
        <w:pStyle w:val="ListParagraph"/>
        <w:spacing w:after="0"/>
        <w:ind w:left="426"/>
        <w:contextualSpacing w:val="0"/>
        <w:rPr>
          <w:rFonts w:asciiTheme="majorHAnsi" w:hAnsiTheme="majorHAnsi" w:cstheme="majorHAnsi"/>
          <w:sz w:val="18"/>
          <w:szCs w:val="18"/>
        </w:rPr>
      </w:pPr>
      <w:hyperlink r:id="rId39" w:history="1">
        <w:r w:rsidR="0078023B" w:rsidRPr="0078023B">
          <w:rPr>
            <w:rStyle w:val="Hyperlink"/>
            <w:rFonts w:asciiTheme="majorHAnsi" w:hAnsiTheme="majorHAnsi" w:cstheme="majorHAnsi"/>
            <w:sz w:val="18"/>
            <w:szCs w:val="18"/>
          </w:rPr>
          <w:t>www.gov.uk/government/publications/coronavirus-covid-19-guidance-on-vulnerable-children-and-young-people</w:t>
        </w:r>
      </w:hyperlink>
      <w:r w:rsidR="00D32276" w:rsidRPr="0078023B">
        <w:rPr>
          <w:rFonts w:asciiTheme="majorHAnsi" w:hAnsiTheme="majorHAnsi" w:cstheme="majorHAnsi"/>
          <w:sz w:val="18"/>
          <w:szCs w:val="18"/>
        </w:rPr>
        <w:t xml:space="preserve"> </w:t>
      </w:r>
    </w:p>
    <w:p w14:paraId="4066AA3F" w14:textId="77777777" w:rsidR="00D32276" w:rsidRPr="00D32276" w:rsidRDefault="00D32276"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sidRPr="00D32276">
        <w:rPr>
          <w:rFonts w:asciiTheme="majorHAnsi" w:hAnsiTheme="majorHAnsi" w:cstheme="majorHAnsi"/>
          <w:sz w:val="20"/>
          <w:szCs w:val="20"/>
        </w:rPr>
        <w:t>Guidance for educational settings on COVID-19</w:t>
      </w:r>
    </w:p>
    <w:p w14:paraId="3D9E0E60" w14:textId="31209DF6" w:rsidR="00D32276" w:rsidRPr="0078023B" w:rsidRDefault="00E83D26" w:rsidP="0078023B">
      <w:pPr>
        <w:pStyle w:val="ListParagraph"/>
        <w:ind w:left="426"/>
        <w:contextualSpacing w:val="0"/>
        <w:rPr>
          <w:rFonts w:asciiTheme="majorHAnsi" w:hAnsiTheme="majorHAnsi" w:cstheme="majorHAnsi"/>
          <w:sz w:val="18"/>
          <w:szCs w:val="18"/>
        </w:rPr>
      </w:pPr>
      <w:hyperlink r:id="rId40" w:history="1">
        <w:r w:rsidR="0078023B" w:rsidRPr="0078023B">
          <w:rPr>
            <w:rStyle w:val="Hyperlink"/>
            <w:rFonts w:asciiTheme="majorHAnsi" w:hAnsiTheme="majorHAnsi" w:cstheme="majorHAnsi"/>
            <w:sz w:val="18"/>
            <w:szCs w:val="18"/>
          </w:rPr>
          <w:t>www.gov.uk/government/publications/guidance-to-educational-settings-about-covid-19/guidance-to-educational-settings-about-covid-19</w:t>
        </w:r>
      </w:hyperlink>
    </w:p>
    <w:p w14:paraId="1D1D6D78" w14:textId="7E8B7D41" w:rsidR="00740D19" w:rsidRDefault="00AB1F68" w:rsidP="0078023B">
      <w:pPr>
        <w:pStyle w:val="ListParagraph"/>
        <w:numPr>
          <w:ilvl w:val="0"/>
          <w:numId w:val="4"/>
        </w:numPr>
        <w:spacing w:before="120" w:after="0"/>
        <w:ind w:left="426" w:hanging="426"/>
        <w:contextualSpacing w:val="0"/>
        <w:rPr>
          <w:rFonts w:asciiTheme="majorHAnsi" w:hAnsiTheme="majorHAnsi" w:cstheme="majorHAnsi"/>
          <w:sz w:val="20"/>
          <w:szCs w:val="20"/>
        </w:rPr>
      </w:pPr>
      <w:r>
        <w:rPr>
          <w:rFonts w:asciiTheme="majorHAnsi" w:hAnsiTheme="majorHAnsi" w:cstheme="majorHAnsi"/>
          <w:sz w:val="20"/>
          <w:szCs w:val="20"/>
        </w:rPr>
        <w:t>G</w:t>
      </w:r>
      <w:r w:rsidRPr="00AB1F68">
        <w:rPr>
          <w:rFonts w:asciiTheme="majorHAnsi" w:hAnsiTheme="majorHAnsi" w:cstheme="majorHAnsi"/>
          <w:sz w:val="20"/>
          <w:szCs w:val="20"/>
        </w:rPr>
        <w:t xml:space="preserve">uidance for the public on </w:t>
      </w:r>
      <w:r w:rsidR="005368CF">
        <w:rPr>
          <w:rFonts w:asciiTheme="majorHAnsi" w:hAnsiTheme="majorHAnsi" w:cstheme="majorHAnsi"/>
          <w:sz w:val="20"/>
          <w:szCs w:val="20"/>
        </w:rPr>
        <w:t xml:space="preserve">the </w:t>
      </w:r>
      <w:r w:rsidRPr="00AB1F68">
        <w:rPr>
          <w:rFonts w:asciiTheme="majorHAnsi" w:hAnsiTheme="majorHAnsi" w:cstheme="majorHAnsi"/>
          <w:sz w:val="20"/>
          <w:szCs w:val="20"/>
        </w:rPr>
        <w:t>mental health and wellbeing</w:t>
      </w:r>
      <w:r>
        <w:rPr>
          <w:rFonts w:asciiTheme="majorHAnsi" w:hAnsiTheme="majorHAnsi" w:cstheme="majorHAnsi"/>
          <w:sz w:val="20"/>
          <w:szCs w:val="20"/>
        </w:rPr>
        <w:t xml:space="preserve"> </w:t>
      </w:r>
      <w:r w:rsidR="005368CF">
        <w:rPr>
          <w:rFonts w:asciiTheme="majorHAnsi" w:hAnsiTheme="majorHAnsi" w:cstheme="majorHAnsi"/>
          <w:sz w:val="20"/>
          <w:szCs w:val="20"/>
        </w:rPr>
        <w:t>aspects of coronavirus</w:t>
      </w:r>
    </w:p>
    <w:p w14:paraId="1130D13A" w14:textId="7D431B16" w:rsidR="00740D19" w:rsidRPr="0078023B" w:rsidRDefault="00E83D26" w:rsidP="0078023B">
      <w:pPr>
        <w:pStyle w:val="ListParagraph"/>
        <w:spacing w:after="0"/>
        <w:ind w:left="426"/>
        <w:contextualSpacing w:val="0"/>
        <w:rPr>
          <w:rFonts w:asciiTheme="majorHAnsi" w:hAnsiTheme="majorHAnsi" w:cstheme="majorHAnsi"/>
          <w:sz w:val="18"/>
          <w:szCs w:val="18"/>
        </w:rPr>
      </w:pPr>
      <w:hyperlink r:id="rId41" w:history="1">
        <w:r w:rsidR="0078023B" w:rsidRPr="0078023B">
          <w:rPr>
            <w:rStyle w:val="Hyperlink"/>
            <w:rFonts w:asciiTheme="majorHAnsi" w:hAnsiTheme="majorHAnsi" w:cstheme="majorHAnsi"/>
            <w:sz w:val="18"/>
            <w:szCs w:val="18"/>
          </w:rPr>
          <w:t>www.gov.uk/government/publications/covid-19-guidance-for-the-public-on-mental-health-and-wellbeing</w:t>
        </w:r>
      </w:hyperlink>
    </w:p>
    <w:sectPr w:rsidR="00740D19" w:rsidRPr="0078023B" w:rsidSect="00B234AC">
      <w:pgSz w:w="11906" w:h="16838"/>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7822E3" w16cex:dateUtc="2020-04-02T17:01:57.785Z"/>
</w16cex:commentsExtensible>
</file>

<file path=word/commentsIds.xml><?xml version="1.0" encoding="utf-8"?>
<w16cid:commentsIds xmlns:mc="http://schemas.openxmlformats.org/markup-compatibility/2006" xmlns:w16cid="http://schemas.microsoft.com/office/word/2016/wordml/cid" mc:Ignorable="w16cid">
  <w16cid:commentId w16cid:paraId="1B481660" w16cid:durableId="477822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6DD5" w14:textId="77777777" w:rsidR="00E83D26" w:rsidRDefault="00E83D26" w:rsidP="001B67C3">
      <w:pPr>
        <w:spacing w:after="0"/>
      </w:pPr>
      <w:r>
        <w:separator/>
      </w:r>
    </w:p>
  </w:endnote>
  <w:endnote w:type="continuationSeparator" w:id="0">
    <w:p w14:paraId="35C454B8" w14:textId="77777777" w:rsidR="00E83D26" w:rsidRDefault="00E83D26" w:rsidP="001B67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20B0606030504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2AD8F" w14:textId="77777777" w:rsidR="00E83D26" w:rsidRDefault="00E83D26" w:rsidP="001B67C3">
      <w:pPr>
        <w:spacing w:after="0"/>
      </w:pPr>
      <w:r>
        <w:separator/>
      </w:r>
    </w:p>
  </w:footnote>
  <w:footnote w:type="continuationSeparator" w:id="0">
    <w:p w14:paraId="51454B2C" w14:textId="77777777" w:rsidR="00E83D26" w:rsidRDefault="00E83D26" w:rsidP="001B67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15:restartNumberingAfterBreak="0">
    <w:nsid w:val="0A0C12F7"/>
    <w:multiLevelType w:val="hybridMultilevel"/>
    <w:tmpl w:val="A9767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363D"/>
    <w:multiLevelType w:val="hybridMultilevel"/>
    <w:tmpl w:val="0302D616"/>
    <w:lvl w:ilvl="0" w:tplc="08090001">
      <w:start w:val="1"/>
      <w:numFmt w:val="bullet"/>
      <w:lvlText w:val=""/>
      <w:lvlJc w:val="left"/>
      <w:pPr>
        <w:ind w:left="720" w:hanging="360"/>
      </w:pPr>
      <w:rPr>
        <w:rFonts w:ascii="Symbol" w:hAnsi="Symbol" w:hint="default"/>
      </w:rPr>
    </w:lvl>
    <w:lvl w:ilvl="1" w:tplc="6D50FC72">
      <w:start w:val="1"/>
      <w:numFmt w:val="decimal"/>
      <w:lvlText w:val="(%2)"/>
      <w:lvlJc w:val="left"/>
      <w:pPr>
        <w:ind w:left="1440" w:hanging="360"/>
      </w:pPr>
      <w:rPr>
        <w:rFonts w:ascii="Calibri Light" w:hAnsi="Calibri Light" w:hint="default"/>
        <w:sz w:val="18"/>
      </w:rPr>
    </w:lvl>
    <w:lvl w:ilvl="2" w:tplc="67988AC6">
      <w:numFmt w:val="bullet"/>
      <w:lvlText w:val=""/>
      <w:lvlJc w:val="left"/>
      <w:pPr>
        <w:ind w:left="2160" w:hanging="360"/>
      </w:pPr>
      <w:rPr>
        <w:rFonts w:ascii="Symbol" w:hAnsi="Symbol" w:cs="Times New Roman"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F1E52"/>
    <w:multiLevelType w:val="hybridMultilevel"/>
    <w:tmpl w:val="E2FA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6291A"/>
    <w:multiLevelType w:val="hybridMultilevel"/>
    <w:tmpl w:val="CF4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60829"/>
    <w:multiLevelType w:val="hybridMultilevel"/>
    <w:tmpl w:val="69160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A23EB6"/>
    <w:multiLevelType w:val="hybridMultilevel"/>
    <w:tmpl w:val="17AEE486"/>
    <w:lvl w:ilvl="0" w:tplc="6D50FC72">
      <w:start w:val="1"/>
      <w:numFmt w:val="decimal"/>
      <w:lvlText w:val="(%1)"/>
      <w:lvlJc w:val="left"/>
      <w:pPr>
        <w:ind w:left="720" w:hanging="360"/>
      </w:pPr>
      <w:rPr>
        <w:rFonts w:ascii="Calibri Light" w:hAnsi="Calibri Light"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EA14C5"/>
    <w:multiLevelType w:val="hybridMultilevel"/>
    <w:tmpl w:val="087C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70E32"/>
    <w:multiLevelType w:val="hybridMultilevel"/>
    <w:tmpl w:val="A3EE6AE4"/>
    <w:lvl w:ilvl="0" w:tplc="08090001">
      <w:start w:val="1"/>
      <w:numFmt w:val="bullet"/>
      <w:lvlText w:val=""/>
      <w:lvlJc w:val="left"/>
      <w:pPr>
        <w:ind w:left="720" w:hanging="360"/>
      </w:pPr>
      <w:rPr>
        <w:rFonts w:ascii="Symbol" w:hAnsi="Symbol" w:hint="default"/>
      </w:rPr>
    </w:lvl>
    <w:lvl w:ilvl="1" w:tplc="6D50FC72">
      <w:start w:val="1"/>
      <w:numFmt w:val="decimal"/>
      <w:lvlText w:val="(%2)"/>
      <w:lvlJc w:val="left"/>
      <w:pPr>
        <w:ind w:left="1440" w:hanging="360"/>
      </w:pPr>
      <w:rPr>
        <w:rFonts w:ascii="Calibri Light" w:hAnsi="Calibri Light" w:hint="default"/>
        <w:sz w:val="18"/>
      </w:rPr>
    </w:lvl>
    <w:lvl w:ilvl="2" w:tplc="8F9E0E86">
      <w:start w:val="1"/>
      <w:numFmt w:val="bullet"/>
      <w:lvlText w:val=""/>
      <w:lvlJc w:val="left"/>
      <w:pPr>
        <w:ind w:left="2160" w:hanging="360"/>
      </w:pPr>
      <w:rPr>
        <w:rFonts w:ascii="Symbol" w:hAnsi="Symbol" w:hint="default"/>
        <w:color w:val="auto"/>
        <w:sz w:val="1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506473"/>
    <w:multiLevelType w:val="hybridMultilevel"/>
    <w:tmpl w:val="BD5A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04455"/>
    <w:multiLevelType w:val="multilevel"/>
    <w:tmpl w:val="58A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59DB7131"/>
    <w:multiLevelType w:val="hybridMultilevel"/>
    <w:tmpl w:val="89B6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50C3"/>
    <w:multiLevelType w:val="hybridMultilevel"/>
    <w:tmpl w:val="070CAB2A"/>
    <w:lvl w:ilvl="0" w:tplc="8CEE026E">
      <w:start w:val="1"/>
      <w:numFmt w:val="decimal"/>
      <w:lvlText w:val="(%1)"/>
      <w:lvlJc w:val="left"/>
      <w:pPr>
        <w:ind w:left="720" w:hanging="360"/>
      </w:pPr>
      <w:rPr>
        <w:rFonts w:ascii="Calibri Light" w:hAnsi="Calibri Light"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FF287A"/>
    <w:multiLevelType w:val="multilevel"/>
    <w:tmpl w:val="EFFE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DC16F4"/>
    <w:multiLevelType w:val="hybridMultilevel"/>
    <w:tmpl w:val="7728A532"/>
    <w:lvl w:ilvl="0" w:tplc="08090001">
      <w:start w:val="1"/>
      <w:numFmt w:val="bullet"/>
      <w:lvlText w:val=""/>
      <w:lvlJc w:val="left"/>
      <w:pPr>
        <w:ind w:left="720" w:hanging="360"/>
      </w:pPr>
      <w:rPr>
        <w:rFonts w:ascii="Symbol" w:hAnsi="Symbol" w:hint="default"/>
      </w:rPr>
    </w:lvl>
    <w:lvl w:ilvl="1" w:tplc="67988AC6">
      <w:numFmt w:val="bullet"/>
      <w:lvlText w:val=""/>
      <w:lvlJc w:val="left"/>
      <w:pPr>
        <w:ind w:left="1440" w:hanging="360"/>
      </w:pPr>
      <w:rPr>
        <w:rFonts w:ascii="Symbol" w:hAnsi="Symbol" w:cs="Times New Roman" w:hint="default"/>
        <w:color w:val="auto"/>
        <w:sz w:val="20"/>
      </w:rPr>
    </w:lvl>
    <w:lvl w:ilvl="2" w:tplc="67988AC6">
      <w:numFmt w:val="bullet"/>
      <w:lvlText w:val=""/>
      <w:lvlJc w:val="left"/>
      <w:pPr>
        <w:ind w:left="2160" w:hanging="360"/>
      </w:pPr>
      <w:rPr>
        <w:rFonts w:ascii="Symbol" w:hAnsi="Symbol" w:cs="Times New Roman" w:hint="default"/>
        <w:color w:val="auto"/>
        <w:sz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3"/>
  </w:num>
  <w:num w:numId="5">
    <w:abstractNumId w:val="5"/>
  </w:num>
  <w:num w:numId="6">
    <w:abstractNumId w:val="1"/>
  </w:num>
  <w:num w:numId="7">
    <w:abstractNumId w:val="6"/>
  </w:num>
  <w:num w:numId="8">
    <w:abstractNumId w:val="7"/>
  </w:num>
  <w:num w:numId="9">
    <w:abstractNumId w:val="11"/>
  </w:num>
  <w:num w:numId="10">
    <w:abstractNumId w:val="14"/>
  </w:num>
  <w:num w:numId="11">
    <w:abstractNumId w:val="8"/>
  </w:num>
  <w:num w:numId="12">
    <w:abstractNumId w:val="4"/>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6C"/>
    <w:rsid w:val="000002F1"/>
    <w:rsid w:val="0000388B"/>
    <w:rsid w:val="00003AA4"/>
    <w:rsid w:val="00004397"/>
    <w:rsid w:val="00004A3D"/>
    <w:rsid w:val="00006DBB"/>
    <w:rsid w:val="00010297"/>
    <w:rsid w:val="00010817"/>
    <w:rsid w:val="000108FA"/>
    <w:rsid w:val="00011348"/>
    <w:rsid w:val="00011A7C"/>
    <w:rsid w:val="00013CE1"/>
    <w:rsid w:val="000149FE"/>
    <w:rsid w:val="0001563C"/>
    <w:rsid w:val="00015A32"/>
    <w:rsid w:val="00016453"/>
    <w:rsid w:val="00016F9E"/>
    <w:rsid w:val="00017DB5"/>
    <w:rsid w:val="000227DF"/>
    <w:rsid w:val="000228EF"/>
    <w:rsid w:val="00022ABD"/>
    <w:rsid w:val="00023EE4"/>
    <w:rsid w:val="000254BE"/>
    <w:rsid w:val="00025E3A"/>
    <w:rsid w:val="0002627B"/>
    <w:rsid w:val="00026AF8"/>
    <w:rsid w:val="000323BE"/>
    <w:rsid w:val="00033891"/>
    <w:rsid w:val="00033A16"/>
    <w:rsid w:val="00033CA9"/>
    <w:rsid w:val="000345D7"/>
    <w:rsid w:val="0004149A"/>
    <w:rsid w:val="00041927"/>
    <w:rsid w:val="00043563"/>
    <w:rsid w:val="00044012"/>
    <w:rsid w:val="00046A2E"/>
    <w:rsid w:val="000507F8"/>
    <w:rsid w:val="00050CD9"/>
    <w:rsid w:val="0005309E"/>
    <w:rsid w:val="00055455"/>
    <w:rsid w:val="000563B8"/>
    <w:rsid w:val="000565BF"/>
    <w:rsid w:val="00057394"/>
    <w:rsid w:val="00061218"/>
    <w:rsid w:val="00062778"/>
    <w:rsid w:val="00062F30"/>
    <w:rsid w:val="00063E13"/>
    <w:rsid w:val="0006495D"/>
    <w:rsid w:val="00065FED"/>
    <w:rsid w:val="000711E1"/>
    <w:rsid w:val="000723F0"/>
    <w:rsid w:val="00075C4A"/>
    <w:rsid w:val="000760E5"/>
    <w:rsid w:val="000766D5"/>
    <w:rsid w:val="00076F44"/>
    <w:rsid w:val="00077F91"/>
    <w:rsid w:val="00080857"/>
    <w:rsid w:val="00080F9C"/>
    <w:rsid w:val="000827FC"/>
    <w:rsid w:val="00085AD1"/>
    <w:rsid w:val="00087022"/>
    <w:rsid w:val="0009302E"/>
    <w:rsid w:val="00094D7B"/>
    <w:rsid w:val="0009522C"/>
    <w:rsid w:val="00095CA4"/>
    <w:rsid w:val="000976AB"/>
    <w:rsid w:val="000A07A3"/>
    <w:rsid w:val="000A1D49"/>
    <w:rsid w:val="000A2033"/>
    <w:rsid w:val="000A40CF"/>
    <w:rsid w:val="000A4CAE"/>
    <w:rsid w:val="000A5203"/>
    <w:rsid w:val="000A584A"/>
    <w:rsid w:val="000A6471"/>
    <w:rsid w:val="000A70A4"/>
    <w:rsid w:val="000B0223"/>
    <w:rsid w:val="000B053B"/>
    <w:rsid w:val="000B0901"/>
    <w:rsid w:val="000B137B"/>
    <w:rsid w:val="000B260B"/>
    <w:rsid w:val="000B3F11"/>
    <w:rsid w:val="000B55E7"/>
    <w:rsid w:val="000B76B0"/>
    <w:rsid w:val="000C107B"/>
    <w:rsid w:val="000C173E"/>
    <w:rsid w:val="000C1B48"/>
    <w:rsid w:val="000C268B"/>
    <w:rsid w:val="000C3317"/>
    <w:rsid w:val="000C33E3"/>
    <w:rsid w:val="000C4ED1"/>
    <w:rsid w:val="000C51C6"/>
    <w:rsid w:val="000C524E"/>
    <w:rsid w:val="000C5309"/>
    <w:rsid w:val="000C5458"/>
    <w:rsid w:val="000C68B3"/>
    <w:rsid w:val="000C7207"/>
    <w:rsid w:val="000C7779"/>
    <w:rsid w:val="000C780C"/>
    <w:rsid w:val="000D01D8"/>
    <w:rsid w:val="000D0B04"/>
    <w:rsid w:val="000D11F4"/>
    <w:rsid w:val="000D1231"/>
    <w:rsid w:val="000D22AC"/>
    <w:rsid w:val="000D545D"/>
    <w:rsid w:val="000D5A1B"/>
    <w:rsid w:val="000D5D8D"/>
    <w:rsid w:val="000D6240"/>
    <w:rsid w:val="000E16F2"/>
    <w:rsid w:val="000E2E8C"/>
    <w:rsid w:val="000E3A7A"/>
    <w:rsid w:val="000E3E64"/>
    <w:rsid w:val="000E4484"/>
    <w:rsid w:val="000E4791"/>
    <w:rsid w:val="000E50B3"/>
    <w:rsid w:val="000E5A69"/>
    <w:rsid w:val="000E70AD"/>
    <w:rsid w:val="000E7586"/>
    <w:rsid w:val="000F17BB"/>
    <w:rsid w:val="000F2A3A"/>
    <w:rsid w:val="00100DCC"/>
    <w:rsid w:val="0010163E"/>
    <w:rsid w:val="00102BB4"/>
    <w:rsid w:val="001035E4"/>
    <w:rsid w:val="0010722A"/>
    <w:rsid w:val="001101C3"/>
    <w:rsid w:val="00111DB8"/>
    <w:rsid w:val="00111E65"/>
    <w:rsid w:val="0011288A"/>
    <w:rsid w:val="0011561F"/>
    <w:rsid w:val="00116E86"/>
    <w:rsid w:val="0011742E"/>
    <w:rsid w:val="0012110F"/>
    <w:rsid w:val="00122DAA"/>
    <w:rsid w:val="00122EEC"/>
    <w:rsid w:val="00123E5B"/>
    <w:rsid w:val="00125BAE"/>
    <w:rsid w:val="0013144E"/>
    <w:rsid w:val="001317E9"/>
    <w:rsid w:val="001330A0"/>
    <w:rsid w:val="00133AF4"/>
    <w:rsid w:val="001342EC"/>
    <w:rsid w:val="00135902"/>
    <w:rsid w:val="00136074"/>
    <w:rsid w:val="00136463"/>
    <w:rsid w:val="00137245"/>
    <w:rsid w:val="001412E6"/>
    <w:rsid w:val="00145AAF"/>
    <w:rsid w:val="001476C1"/>
    <w:rsid w:val="001513FD"/>
    <w:rsid w:val="00151FEE"/>
    <w:rsid w:val="001538DB"/>
    <w:rsid w:val="00154474"/>
    <w:rsid w:val="00156A02"/>
    <w:rsid w:val="00162663"/>
    <w:rsid w:val="001626A6"/>
    <w:rsid w:val="00162850"/>
    <w:rsid w:val="00163A37"/>
    <w:rsid w:val="001647F9"/>
    <w:rsid w:val="00166993"/>
    <w:rsid w:val="00166A89"/>
    <w:rsid w:val="001671C4"/>
    <w:rsid w:val="0016796A"/>
    <w:rsid w:val="00170190"/>
    <w:rsid w:val="001720C8"/>
    <w:rsid w:val="00172114"/>
    <w:rsid w:val="00172979"/>
    <w:rsid w:val="00173180"/>
    <w:rsid w:val="00174926"/>
    <w:rsid w:val="00174B6B"/>
    <w:rsid w:val="00177D64"/>
    <w:rsid w:val="00180E92"/>
    <w:rsid w:val="001839D5"/>
    <w:rsid w:val="00184C6F"/>
    <w:rsid w:val="00185923"/>
    <w:rsid w:val="00185C17"/>
    <w:rsid w:val="001871BD"/>
    <w:rsid w:val="00187379"/>
    <w:rsid w:val="001908BF"/>
    <w:rsid w:val="00190AD0"/>
    <w:rsid w:val="001915CA"/>
    <w:rsid w:val="00192A43"/>
    <w:rsid w:val="00194CE8"/>
    <w:rsid w:val="00194E48"/>
    <w:rsid w:val="00194ECE"/>
    <w:rsid w:val="00195B9D"/>
    <w:rsid w:val="00195EB1"/>
    <w:rsid w:val="00196577"/>
    <w:rsid w:val="00197192"/>
    <w:rsid w:val="0019768C"/>
    <w:rsid w:val="001A1C1B"/>
    <w:rsid w:val="001A4503"/>
    <w:rsid w:val="001A54B9"/>
    <w:rsid w:val="001A6028"/>
    <w:rsid w:val="001A62BA"/>
    <w:rsid w:val="001A6422"/>
    <w:rsid w:val="001A65D1"/>
    <w:rsid w:val="001A71CB"/>
    <w:rsid w:val="001A7288"/>
    <w:rsid w:val="001B041B"/>
    <w:rsid w:val="001B0454"/>
    <w:rsid w:val="001B0752"/>
    <w:rsid w:val="001B1A82"/>
    <w:rsid w:val="001B1B6C"/>
    <w:rsid w:val="001B1D51"/>
    <w:rsid w:val="001B31E1"/>
    <w:rsid w:val="001B4153"/>
    <w:rsid w:val="001B5A10"/>
    <w:rsid w:val="001B67C3"/>
    <w:rsid w:val="001B71B7"/>
    <w:rsid w:val="001B7362"/>
    <w:rsid w:val="001C0293"/>
    <w:rsid w:val="001C15D9"/>
    <w:rsid w:val="001C3227"/>
    <w:rsid w:val="001C3475"/>
    <w:rsid w:val="001C483B"/>
    <w:rsid w:val="001C6E37"/>
    <w:rsid w:val="001D375D"/>
    <w:rsid w:val="001D4471"/>
    <w:rsid w:val="001D5B3E"/>
    <w:rsid w:val="001D6305"/>
    <w:rsid w:val="001E07BF"/>
    <w:rsid w:val="001E1049"/>
    <w:rsid w:val="001E4655"/>
    <w:rsid w:val="001E5D37"/>
    <w:rsid w:val="001E7AED"/>
    <w:rsid w:val="001F2434"/>
    <w:rsid w:val="001F2445"/>
    <w:rsid w:val="001F53A4"/>
    <w:rsid w:val="001F5432"/>
    <w:rsid w:val="001F5C64"/>
    <w:rsid w:val="001F7422"/>
    <w:rsid w:val="001F78E7"/>
    <w:rsid w:val="0020188C"/>
    <w:rsid w:val="00204DC5"/>
    <w:rsid w:val="0020667B"/>
    <w:rsid w:val="00206FBE"/>
    <w:rsid w:val="00210382"/>
    <w:rsid w:val="002103DC"/>
    <w:rsid w:val="00212768"/>
    <w:rsid w:val="00213D74"/>
    <w:rsid w:val="00214C04"/>
    <w:rsid w:val="00214FA3"/>
    <w:rsid w:val="00216389"/>
    <w:rsid w:val="00217154"/>
    <w:rsid w:val="0022141C"/>
    <w:rsid w:val="002217E8"/>
    <w:rsid w:val="00222542"/>
    <w:rsid w:val="00222D52"/>
    <w:rsid w:val="002231FA"/>
    <w:rsid w:val="00224603"/>
    <w:rsid w:val="00225D44"/>
    <w:rsid w:val="00227A17"/>
    <w:rsid w:val="002300D0"/>
    <w:rsid w:val="00230300"/>
    <w:rsid w:val="00231249"/>
    <w:rsid w:val="0023453C"/>
    <w:rsid w:val="00241B7A"/>
    <w:rsid w:val="002445D3"/>
    <w:rsid w:val="0024516F"/>
    <w:rsid w:val="00245688"/>
    <w:rsid w:val="00246A68"/>
    <w:rsid w:val="00250B75"/>
    <w:rsid w:val="0025108D"/>
    <w:rsid w:val="00251246"/>
    <w:rsid w:val="002517B5"/>
    <w:rsid w:val="00251E2E"/>
    <w:rsid w:val="00254F6F"/>
    <w:rsid w:val="002557FC"/>
    <w:rsid w:val="00255820"/>
    <w:rsid w:val="00256EE1"/>
    <w:rsid w:val="00260072"/>
    <w:rsid w:val="00266343"/>
    <w:rsid w:val="00267040"/>
    <w:rsid w:val="002705B6"/>
    <w:rsid w:val="00270773"/>
    <w:rsid w:val="00270DAA"/>
    <w:rsid w:val="002722D4"/>
    <w:rsid w:val="002723BD"/>
    <w:rsid w:val="00272751"/>
    <w:rsid w:val="00275F77"/>
    <w:rsid w:val="002767A4"/>
    <w:rsid w:val="00282357"/>
    <w:rsid w:val="0028287B"/>
    <w:rsid w:val="00283E9E"/>
    <w:rsid w:val="00284AB9"/>
    <w:rsid w:val="00285155"/>
    <w:rsid w:val="0028622F"/>
    <w:rsid w:val="00287B9A"/>
    <w:rsid w:val="00287CDD"/>
    <w:rsid w:val="0029083F"/>
    <w:rsid w:val="00291320"/>
    <w:rsid w:val="00291413"/>
    <w:rsid w:val="00292D38"/>
    <w:rsid w:val="00292E19"/>
    <w:rsid w:val="002940C7"/>
    <w:rsid w:val="00296A3E"/>
    <w:rsid w:val="00296D03"/>
    <w:rsid w:val="00297D11"/>
    <w:rsid w:val="00297D17"/>
    <w:rsid w:val="002A0543"/>
    <w:rsid w:val="002A2070"/>
    <w:rsid w:val="002A5F90"/>
    <w:rsid w:val="002B0453"/>
    <w:rsid w:val="002B09B2"/>
    <w:rsid w:val="002B11CC"/>
    <w:rsid w:val="002B1868"/>
    <w:rsid w:val="002B286C"/>
    <w:rsid w:val="002B66A2"/>
    <w:rsid w:val="002B7474"/>
    <w:rsid w:val="002B7900"/>
    <w:rsid w:val="002B7CFA"/>
    <w:rsid w:val="002C4000"/>
    <w:rsid w:val="002C4B51"/>
    <w:rsid w:val="002C542D"/>
    <w:rsid w:val="002C6537"/>
    <w:rsid w:val="002C74AF"/>
    <w:rsid w:val="002D0E43"/>
    <w:rsid w:val="002D184E"/>
    <w:rsid w:val="002D1DC4"/>
    <w:rsid w:val="002D2279"/>
    <w:rsid w:val="002D44E3"/>
    <w:rsid w:val="002D45F0"/>
    <w:rsid w:val="002D6875"/>
    <w:rsid w:val="002E16C9"/>
    <w:rsid w:val="002E2C78"/>
    <w:rsid w:val="002E3A9A"/>
    <w:rsid w:val="002E4BA4"/>
    <w:rsid w:val="002E59C8"/>
    <w:rsid w:val="002E604E"/>
    <w:rsid w:val="002F01D7"/>
    <w:rsid w:val="002F13BB"/>
    <w:rsid w:val="002F181D"/>
    <w:rsid w:val="002F244A"/>
    <w:rsid w:val="002F3B87"/>
    <w:rsid w:val="002F3FAB"/>
    <w:rsid w:val="002F4629"/>
    <w:rsid w:val="002F58DF"/>
    <w:rsid w:val="002F74C6"/>
    <w:rsid w:val="00301797"/>
    <w:rsid w:val="003026C3"/>
    <w:rsid w:val="00302E81"/>
    <w:rsid w:val="00307CF7"/>
    <w:rsid w:val="0031101F"/>
    <w:rsid w:val="0031154C"/>
    <w:rsid w:val="0031450A"/>
    <w:rsid w:val="0031484D"/>
    <w:rsid w:val="00315F43"/>
    <w:rsid w:val="00316C03"/>
    <w:rsid w:val="00321587"/>
    <w:rsid w:val="00323689"/>
    <w:rsid w:val="00324173"/>
    <w:rsid w:val="00326371"/>
    <w:rsid w:val="00327B5A"/>
    <w:rsid w:val="003324B9"/>
    <w:rsid w:val="0033461F"/>
    <w:rsid w:val="00334F45"/>
    <w:rsid w:val="00336EAF"/>
    <w:rsid w:val="00337023"/>
    <w:rsid w:val="00337BBD"/>
    <w:rsid w:val="003422D1"/>
    <w:rsid w:val="0034396B"/>
    <w:rsid w:val="003442DF"/>
    <w:rsid w:val="0034453B"/>
    <w:rsid w:val="003453F6"/>
    <w:rsid w:val="0034717F"/>
    <w:rsid w:val="003501B3"/>
    <w:rsid w:val="00353FC2"/>
    <w:rsid w:val="00361460"/>
    <w:rsid w:val="003631AF"/>
    <w:rsid w:val="003677E0"/>
    <w:rsid w:val="00367EAA"/>
    <w:rsid w:val="00370234"/>
    <w:rsid w:val="00373AB3"/>
    <w:rsid w:val="00374A8D"/>
    <w:rsid w:val="00376E99"/>
    <w:rsid w:val="00377530"/>
    <w:rsid w:val="00377CC5"/>
    <w:rsid w:val="003801AA"/>
    <w:rsid w:val="0038030E"/>
    <w:rsid w:val="00381596"/>
    <w:rsid w:val="00387ECB"/>
    <w:rsid w:val="00391081"/>
    <w:rsid w:val="003910B3"/>
    <w:rsid w:val="003923F6"/>
    <w:rsid w:val="0039359F"/>
    <w:rsid w:val="00393725"/>
    <w:rsid w:val="00393D51"/>
    <w:rsid w:val="00394625"/>
    <w:rsid w:val="003969C8"/>
    <w:rsid w:val="00396FA6"/>
    <w:rsid w:val="00397756"/>
    <w:rsid w:val="003A2C60"/>
    <w:rsid w:val="003A4D75"/>
    <w:rsid w:val="003A6BD6"/>
    <w:rsid w:val="003A7B76"/>
    <w:rsid w:val="003A7B8A"/>
    <w:rsid w:val="003B0E8C"/>
    <w:rsid w:val="003B12A0"/>
    <w:rsid w:val="003B13FC"/>
    <w:rsid w:val="003B331D"/>
    <w:rsid w:val="003B4E08"/>
    <w:rsid w:val="003B5878"/>
    <w:rsid w:val="003B78E5"/>
    <w:rsid w:val="003C268F"/>
    <w:rsid w:val="003C2AAA"/>
    <w:rsid w:val="003C5556"/>
    <w:rsid w:val="003C5BED"/>
    <w:rsid w:val="003C7F25"/>
    <w:rsid w:val="003D0DFF"/>
    <w:rsid w:val="003D34B9"/>
    <w:rsid w:val="003D45A2"/>
    <w:rsid w:val="003D6574"/>
    <w:rsid w:val="003D6D92"/>
    <w:rsid w:val="003D74DA"/>
    <w:rsid w:val="003D7807"/>
    <w:rsid w:val="003E02A1"/>
    <w:rsid w:val="003E02D3"/>
    <w:rsid w:val="003E2F00"/>
    <w:rsid w:val="003E4439"/>
    <w:rsid w:val="003E44B9"/>
    <w:rsid w:val="003E61DC"/>
    <w:rsid w:val="003E636B"/>
    <w:rsid w:val="003E6A8F"/>
    <w:rsid w:val="003F1175"/>
    <w:rsid w:val="003F2C06"/>
    <w:rsid w:val="003F2D9A"/>
    <w:rsid w:val="003F6F81"/>
    <w:rsid w:val="003F7014"/>
    <w:rsid w:val="00401876"/>
    <w:rsid w:val="00401F10"/>
    <w:rsid w:val="004043D4"/>
    <w:rsid w:val="00404C47"/>
    <w:rsid w:val="0040562B"/>
    <w:rsid w:val="00405B74"/>
    <w:rsid w:val="00405BA9"/>
    <w:rsid w:val="00406408"/>
    <w:rsid w:val="00406DDC"/>
    <w:rsid w:val="004114DA"/>
    <w:rsid w:val="00412B61"/>
    <w:rsid w:val="00416DA4"/>
    <w:rsid w:val="004170EB"/>
    <w:rsid w:val="004178D2"/>
    <w:rsid w:val="00421249"/>
    <w:rsid w:val="00421954"/>
    <w:rsid w:val="00421E56"/>
    <w:rsid w:val="0042292C"/>
    <w:rsid w:val="004232C1"/>
    <w:rsid w:val="004250A5"/>
    <w:rsid w:val="00425DBB"/>
    <w:rsid w:val="00426F85"/>
    <w:rsid w:val="00427A7B"/>
    <w:rsid w:val="004319D5"/>
    <w:rsid w:val="00431EB5"/>
    <w:rsid w:val="00432793"/>
    <w:rsid w:val="00437DDB"/>
    <w:rsid w:val="00440480"/>
    <w:rsid w:val="00442D4B"/>
    <w:rsid w:val="004450C8"/>
    <w:rsid w:val="00445338"/>
    <w:rsid w:val="0044594B"/>
    <w:rsid w:val="0044614D"/>
    <w:rsid w:val="004466FF"/>
    <w:rsid w:val="00450FC5"/>
    <w:rsid w:val="00452406"/>
    <w:rsid w:val="00452478"/>
    <w:rsid w:val="00452A31"/>
    <w:rsid w:val="00456E6B"/>
    <w:rsid w:val="0046098D"/>
    <w:rsid w:val="00460E0E"/>
    <w:rsid w:val="00461162"/>
    <w:rsid w:val="00461B73"/>
    <w:rsid w:val="00462C8F"/>
    <w:rsid w:val="00465183"/>
    <w:rsid w:val="00465A1D"/>
    <w:rsid w:val="00466042"/>
    <w:rsid w:val="00467411"/>
    <w:rsid w:val="00467F8B"/>
    <w:rsid w:val="004712CB"/>
    <w:rsid w:val="0047276D"/>
    <w:rsid w:val="00474731"/>
    <w:rsid w:val="00474CA1"/>
    <w:rsid w:val="00480DB3"/>
    <w:rsid w:val="00481C50"/>
    <w:rsid w:val="00482CE2"/>
    <w:rsid w:val="0048338D"/>
    <w:rsid w:val="004863D4"/>
    <w:rsid w:val="00486531"/>
    <w:rsid w:val="004900BE"/>
    <w:rsid w:val="00490C03"/>
    <w:rsid w:val="00491006"/>
    <w:rsid w:val="00493335"/>
    <w:rsid w:val="00493786"/>
    <w:rsid w:val="00494A3D"/>
    <w:rsid w:val="00495826"/>
    <w:rsid w:val="00495CB6"/>
    <w:rsid w:val="004A0E45"/>
    <w:rsid w:val="004A2180"/>
    <w:rsid w:val="004B125E"/>
    <w:rsid w:val="004B24CE"/>
    <w:rsid w:val="004B28A4"/>
    <w:rsid w:val="004B2BF3"/>
    <w:rsid w:val="004B41B8"/>
    <w:rsid w:val="004B5BF8"/>
    <w:rsid w:val="004B5C27"/>
    <w:rsid w:val="004B5E05"/>
    <w:rsid w:val="004B7F46"/>
    <w:rsid w:val="004C0AED"/>
    <w:rsid w:val="004C39E5"/>
    <w:rsid w:val="004C3E52"/>
    <w:rsid w:val="004C4348"/>
    <w:rsid w:val="004C49AC"/>
    <w:rsid w:val="004C5519"/>
    <w:rsid w:val="004C5A3C"/>
    <w:rsid w:val="004D02C3"/>
    <w:rsid w:val="004D0D99"/>
    <w:rsid w:val="004D1B4D"/>
    <w:rsid w:val="004D6B38"/>
    <w:rsid w:val="004D7782"/>
    <w:rsid w:val="004E002D"/>
    <w:rsid w:val="004E0D20"/>
    <w:rsid w:val="004E0FD6"/>
    <w:rsid w:val="004E1677"/>
    <w:rsid w:val="004E23D0"/>
    <w:rsid w:val="004E3C1E"/>
    <w:rsid w:val="004E5C3D"/>
    <w:rsid w:val="004E62F6"/>
    <w:rsid w:val="004E68A2"/>
    <w:rsid w:val="004F283D"/>
    <w:rsid w:val="004F5140"/>
    <w:rsid w:val="0050093B"/>
    <w:rsid w:val="00500B82"/>
    <w:rsid w:val="005011D0"/>
    <w:rsid w:val="00501417"/>
    <w:rsid w:val="0050264C"/>
    <w:rsid w:val="00502B4F"/>
    <w:rsid w:val="00502BB0"/>
    <w:rsid w:val="00504170"/>
    <w:rsid w:val="00504D25"/>
    <w:rsid w:val="0050716C"/>
    <w:rsid w:val="0050732A"/>
    <w:rsid w:val="00507D45"/>
    <w:rsid w:val="00510972"/>
    <w:rsid w:val="005122CE"/>
    <w:rsid w:val="00512C62"/>
    <w:rsid w:val="00515B07"/>
    <w:rsid w:val="00517765"/>
    <w:rsid w:val="00520605"/>
    <w:rsid w:val="00520ACD"/>
    <w:rsid w:val="00521FDB"/>
    <w:rsid w:val="005229E2"/>
    <w:rsid w:val="00522A98"/>
    <w:rsid w:val="00522DD7"/>
    <w:rsid w:val="00523919"/>
    <w:rsid w:val="005239BE"/>
    <w:rsid w:val="00523D63"/>
    <w:rsid w:val="00524756"/>
    <w:rsid w:val="0052787A"/>
    <w:rsid w:val="00530CA0"/>
    <w:rsid w:val="00533242"/>
    <w:rsid w:val="00536125"/>
    <w:rsid w:val="005368CF"/>
    <w:rsid w:val="00537C43"/>
    <w:rsid w:val="0054581E"/>
    <w:rsid w:val="00547E66"/>
    <w:rsid w:val="005525A0"/>
    <w:rsid w:val="0055287A"/>
    <w:rsid w:val="005537D6"/>
    <w:rsid w:val="00555767"/>
    <w:rsid w:val="005558DF"/>
    <w:rsid w:val="00555E35"/>
    <w:rsid w:val="00557448"/>
    <w:rsid w:val="005576AD"/>
    <w:rsid w:val="0056358A"/>
    <w:rsid w:val="0056440E"/>
    <w:rsid w:val="005655E4"/>
    <w:rsid w:val="0056590C"/>
    <w:rsid w:val="005659D7"/>
    <w:rsid w:val="00566F4B"/>
    <w:rsid w:val="005728EE"/>
    <w:rsid w:val="005744D5"/>
    <w:rsid w:val="00574C6A"/>
    <w:rsid w:val="00575FDB"/>
    <w:rsid w:val="00576371"/>
    <w:rsid w:val="00577951"/>
    <w:rsid w:val="0058140A"/>
    <w:rsid w:val="00583F60"/>
    <w:rsid w:val="00585D7B"/>
    <w:rsid w:val="005873D0"/>
    <w:rsid w:val="0059221B"/>
    <w:rsid w:val="00597BCC"/>
    <w:rsid w:val="005A009A"/>
    <w:rsid w:val="005A242B"/>
    <w:rsid w:val="005A4ACB"/>
    <w:rsid w:val="005A5401"/>
    <w:rsid w:val="005A6446"/>
    <w:rsid w:val="005B109E"/>
    <w:rsid w:val="005B1C68"/>
    <w:rsid w:val="005B41D7"/>
    <w:rsid w:val="005B528B"/>
    <w:rsid w:val="005B610C"/>
    <w:rsid w:val="005C00AF"/>
    <w:rsid w:val="005C11BD"/>
    <w:rsid w:val="005C14F5"/>
    <w:rsid w:val="005C1CF5"/>
    <w:rsid w:val="005C27FD"/>
    <w:rsid w:val="005C4D39"/>
    <w:rsid w:val="005C57E5"/>
    <w:rsid w:val="005C5FCE"/>
    <w:rsid w:val="005D03DC"/>
    <w:rsid w:val="005D1CA0"/>
    <w:rsid w:val="005D29E7"/>
    <w:rsid w:val="005D35F8"/>
    <w:rsid w:val="005D40A1"/>
    <w:rsid w:val="005D5F3B"/>
    <w:rsid w:val="005D6CFA"/>
    <w:rsid w:val="005E0346"/>
    <w:rsid w:val="005E2096"/>
    <w:rsid w:val="005E330E"/>
    <w:rsid w:val="005E33BE"/>
    <w:rsid w:val="005E35C8"/>
    <w:rsid w:val="005E3773"/>
    <w:rsid w:val="005E70E8"/>
    <w:rsid w:val="005E7E88"/>
    <w:rsid w:val="005F0BDF"/>
    <w:rsid w:val="005F1823"/>
    <w:rsid w:val="005F2B16"/>
    <w:rsid w:val="005F318A"/>
    <w:rsid w:val="005F38C5"/>
    <w:rsid w:val="005F3C27"/>
    <w:rsid w:val="005F428B"/>
    <w:rsid w:val="005F5F79"/>
    <w:rsid w:val="005F6CE0"/>
    <w:rsid w:val="005F6D93"/>
    <w:rsid w:val="005F7632"/>
    <w:rsid w:val="005F7A1A"/>
    <w:rsid w:val="0060025C"/>
    <w:rsid w:val="006011AC"/>
    <w:rsid w:val="006020FA"/>
    <w:rsid w:val="00603105"/>
    <w:rsid w:val="006042C3"/>
    <w:rsid w:val="00611007"/>
    <w:rsid w:val="006148AB"/>
    <w:rsid w:val="00615E75"/>
    <w:rsid w:val="00617698"/>
    <w:rsid w:val="0062290A"/>
    <w:rsid w:val="00623527"/>
    <w:rsid w:val="0062363F"/>
    <w:rsid w:val="00624921"/>
    <w:rsid w:val="00627D30"/>
    <w:rsid w:val="00632DAB"/>
    <w:rsid w:val="00634A1C"/>
    <w:rsid w:val="00635BA6"/>
    <w:rsid w:val="00636210"/>
    <w:rsid w:val="00636D43"/>
    <w:rsid w:val="006373AE"/>
    <w:rsid w:val="006379B3"/>
    <w:rsid w:val="00637F95"/>
    <w:rsid w:val="00640516"/>
    <w:rsid w:val="00640FBC"/>
    <w:rsid w:val="00641063"/>
    <w:rsid w:val="006429C2"/>
    <w:rsid w:val="0064398F"/>
    <w:rsid w:val="006440EF"/>
    <w:rsid w:val="00644B62"/>
    <w:rsid w:val="006466E5"/>
    <w:rsid w:val="006502B7"/>
    <w:rsid w:val="0065081B"/>
    <w:rsid w:val="00652C3D"/>
    <w:rsid w:val="006531C2"/>
    <w:rsid w:val="006555D2"/>
    <w:rsid w:val="006570A8"/>
    <w:rsid w:val="006574E4"/>
    <w:rsid w:val="006578AE"/>
    <w:rsid w:val="00661154"/>
    <w:rsid w:val="006615CB"/>
    <w:rsid w:val="006642A1"/>
    <w:rsid w:val="006649A5"/>
    <w:rsid w:val="00664F2D"/>
    <w:rsid w:val="00665E74"/>
    <w:rsid w:val="006715AC"/>
    <w:rsid w:val="006721A9"/>
    <w:rsid w:val="006739DD"/>
    <w:rsid w:val="00673BCA"/>
    <w:rsid w:val="006751CB"/>
    <w:rsid w:val="00675F04"/>
    <w:rsid w:val="00677ED8"/>
    <w:rsid w:val="006802F3"/>
    <w:rsid w:val="00680760"/>
    <w:rsid w:val="00681AAA"/>
    <w:rsid w:val="0068271A"/>
    <w:rsid w:val="00684624"/>
    <w:rsid w:val="00684BE3"/>
    <w:rsid w:val="00686659"/>
    <w:rsid w:val="00686912"/>
    <w:rsid w:val="0069186B"/>
    <w:rsid w:val="00691B38"/>
    <w:rsid w:val="00691EF9"/>
    <w:rsid w:val="00694BF3"/>
    <w:rsid w:val="00694C4B"/>
    <w:rsid w:val="00696DA4"/>
    <w:rsid w:val="006A2D27"/>
    <w:rsid w:val="006A317E"/>
    <w:rsid w:val="006A479B"/>
    <w:rsid w:val="006A53AF"/>
    <w:rsid w:val="006A6974"/>
    <w:rsid w:val="006A7578"/>
    <w:rsid w:val="006A7810"/>
    <w:rsid w:val="006A7C35"/>
    <w:rsid w:val="006A7F65"/>
    <w:rsid w:val="006B0AB6"/>
    <w:rsid w:val="006B1D43"/>
    <w:rsid w:val="006B1D98"/>
    <w:rsid w:val="006B23A8"/>
    <w:rsid w:val="006B39C4"/>
    <w:rsid w:val="006B4E73"/>
    <w:rsid w:val="006B5044"/>
    <w:rsid w:val="006C355F"/>
    <w:rsid w:val="006C5D1E"/>
    <w:rsid w:val="006C7B4C"/>
    <w:rsid w:val="006D0143"/>
    <w:rsid w:val="006D1825"/>
    <w:rsid w:val="006D3362"/>
    <w:rsid w:val="006D424A"/>
    <w:rsid w:val="006D55AD"/>
    <w:rsid w:val="006D773B"/>
    <w:rsid w:val="006E01B3"/>
    <w:rsid w:val="006E2FFA"/>
    <w:rsid w:val="006E47EE"/>
    <w:rsid w:val="006E4FB6"/>
    <w:rsid w:val="006E590B"/>
    <w:rsid w:val="006E6891"/>
    <w:rsid w:val="006E74D5"/>
    <w:rsid w:val="006F2718"/>
    <w:rsid w:val="006F7C64"/>
    <w:rsid w:val="00700324"/>
    <w:rsid w:val="00700423"/>
    <w:rsid w:val="007014DF"/>
    <w:rsid w:val="007038A9"/>
    <w:rsid w:val="00704E15"/>
    <w:rsid w:val="00707776"/>
    <w:rsid w:val="00707E3D"/>
    <w:rsid w:val="00710244"/>
    <w:rsid w:val="00710C4B"/>
    <w:rsid w:val="00710F05"/>
    <w:rsid w:val="00711CC7"/>
    <w:rsid w:val="00713D7A"/>
    <w:rsid w:val="0071451A"/>
    <w:rsid w:val="007158D1"/>
    <w:rsid w:val="0071778B"/>
    <w:rsid w:val="00717E13"/>
    <w:rsid w:val="00720FB2"/>
    <w:rsid w:val="0072358E"/>
    <w:rsid w:val="00723642"/>
    <w:rsid w:val="00723B39"/>
    <w:rsid w:val="0072453B"/>
    <w:rsid w:val="0072568B"/>
    <w:rsid w:val="00726E99"/>
    <w:rsid w:val="0072740D"/>
    <w:rsid w:val="00731448"/>
    <w:rsid w:val="007320E8"/>
    <w:rsid w:val="00736579"/>
    <w:rsid w:val="00737EE8"/>
    <w:rsid w:val="00740D19"/>
    <w:rsid w:val="00740F57"/>
    <w:rsid w:val="00744B76"/>
    <w:rsid w:val="0075324F"/>
    <w:rsid w:val="00754EC1"/>
    <w:rsid w:val="00756E1D"/>
    <w:rsid w:val="007621D7"/>
    <w:rsid w:val="007642AF"/>
    <w:rsid w:val="00766324"/>
    <w:rsid w:val="00766C06"/>
    <w:rsid w:val="00770B37"/>
    <w:rsid w:val="00772140"/>
    <w:rsid w:val="007724FB"/>
    <w:rsid w:val="00772850"/>
    <w:rsid w:val="00772E06"/>
    <w:rsid w:val="00774719"/>
    <w:rsid w:val="0077682F"/>
    <w:rsid w:val="00776996"/>
    <w:rsid w:val="0078023B"/>
    <w:rsid w:val="00782202"/>
    <w:rsid w:val="00784337"/>
    <w:rsid w:val="007847F7"/>
    <w:rsid w:val="007858D4"/>
    <w:rsid w:val="00787794"/>
    <w:rsid w:val="00790D4B"/>
    <w:rsid w:val="00790DAE"/>
    <w:rsid w:val="00793C05"/>
    <w:rsid w:val="007940AB"/>
    <w:rsid w:val="00797394"/>
    <w:rsid w:val="007A1C8D"/>
    <w:rsid w:val="007A2F86"/>
    <w:rsid w:val="007A3DD6"/>
    <w:rsid w:val="007A7ABF"/>
    <w:rsid w:val="007B1109"/>
    <w:rsid w:val="007B31D7"/>
    <w:rsid w:val="007B3C6B"/>
    <w:rsid w:val="007B55DC"/>
    <w:rsid w:val="007B5831"/>
    <w:rsid w:val="007B6C7B"/>
    <w:rsid w:val="007C2787"/>
    <w:rsid w:val="007C4090"/>
    <w:rsid w:val="007D0DC2"/>
    <w:rsid w:val="007D2EB4"/>
    <w:rsid w:val="007D604C"/>
    <w:rsid w:val="007D7A4F"/>
    <w:rsid w:val="007E0D74"/>
    <w:rsid w:val="007E41CE"/>
    <w:rsid w:val="007E492A"/>
    <w:rsid w:val="007E5149"/>
    <w:rsid w:val="007E78C5"/>
    <w:rsid w:val="007F0EC7"/>
    <w:rsid w:val="007F350B"/>
    <w:rsid w:val="007F6411"/>
    <w:rsid w:val="007F6A24"/>
    <w:rsid w:val="007F742C"/>
    <w:rsid w:val="00804217"/>
    <w:rsid w:val="008057C9"/>
    <w:rsid w:val="00807EA7"/>
    <w:rsid w:val="0081079A"/>
    <w:rsid w:val="0081137D"/>
    <w:rsid w:val="00813BAB"/>
    <w:rsid w:val="00813E7F"/>
    <w:rsid w:val="00813F07"/>
    <w:rsid w:val="008149DC"/>
    <w:rsid w:val="008151D7"/>
    <w:rsid w:val="0081579D"/>
    <w:rsid w:val="00815921"/>
    <w:rsid w:val="00816E4C"/>
    <w:rsid w:val="008212C7"/>
    <w:rsid w:val="00821A8C"/>
    <w:rsid w:val="008222B8"/>
    <w:rsid w:val="008225AD"/>
    <w:rsid w:val="0082294B"/>
    <w:rsid w:val="0082297C"/>
    <w:rsid w:val="008251FA"/>
    <w:rsid w:val="008263E4"/>
    <w:rsid w:val="00827872"/>
    <w:rsid w:val="00827E93"/>
    <w:rsid w:val="008322F8"/>
    <w:rsid w:val="00833512"/>
    <w:rsid w:val="00833F8F"/>
    <w:rsid w:val="0083422D"/>
    <w:rsid w:val="008342D0"/>
    <w:rsid w:val="00837D71"/>
    <w:rsid w:val="0084374D"/>
    <w:rsid w:val="00844708"/>
    <w:rsid w:val="0084586A"/>
    <w:rsid w:val="008469AF"/>
    <w:rsid w:val="00847ECA"/>
    <w:rsid w:val="00851DB7"/>
    <w:rsid w:val="00853C1B"/>
    <w:rsid w:val="00855343"/>
    <w:rsid w:val="008572B6"/>
    <w:rsid w:val="008574E0"/>
    <w:rsid w:val="00860EC1"/>
    <w:rsid w:val="00863B80"/>
    <w:rsid w:val="008707A4"/>
    <w:rsid w:val="00870989"/>
    <w:rsid w:val="00872378"/>
    <w:rsid w:val="00872FF7"/>
    <w:rsid w:val="0087359E"/>
    <w:rsid w:val="00873924"/>
    <w:rsid w:val="00874363"/>
    <w:rsid w:val="00875577"/>
    <w:rsid w:val="00875BA6"/>
    <w:rsid w:val="00880056"/>
    <w:rsid w:val="0088182D"/>
    <w:rsid w:val="00882698"/>
    <w:rsid w:val="0088335D"/>
    <w:rsid w:val="00884EF5"/>
    <w:rsid w:val="00885023"/>
    <w:rsid w:val="00887BE8"/>
    <w:rsid w:val="00887D3B"/>
    <w:rsid w:val="008913F9"/>
    <w:rsid w:val="008919CC"/>
    <w:rsid w:val="00891FBB"/>
    <w:rsid w:val="008921A9"/>
    <w:rsid w:val="00892534"/>
    <w:rsid w:val="008941F0"/>
    <w:rsid w:val="00894CEC"/>
    <w:rsid w:val="00895038"/>
    <w:rsid w:val="008968CC"/>
    <w:rsid w:val="00897B2B"/>
    <w:rsid w:val="008A0AEF"/>
    <w:rsid w:val="008A10BE"/>
    <w:rsid w:val="008A124C"/>
    <w:rsid w:val="008A23C8"/>
    <w:rsid w:val="008A4261"/>
    <w:rsid w:val="008A6F63"/>
    <w:rsid w:val="008A7B60"/>
    <w:rsid w:val="008A7D75"/>
    <w:rsid w:val="008B068A"/>
    <w:rsid w:val="008B0A72"/>
    <w:rsid w:val="008B1512"/>
    <w:rsid w:val="008B165E"/>
    <w:rsid w:val="008B1D1C"/>
    <w:rsid w:val="008B2343"/>
    <w:rsid w:val="008B52A1"/>
    <w:rsid w:val="008C0F3A"/>
    <w:rsid w:val="008C1443"/>
    <w:rsid w:val="008C2B84"/>
    <w:rsid w:val="008C3764"/>
    <w:rsid w:val="008C3A4A"/>
    <w:rsid w:val="008C3EF9"/>
    <w:rsid w:val="008C4E82"/>
    <w:rsid w:val="008C54EF"/>
    <w:rsid w:val="008C5BCD"/>
    <w:rsid w:val="008D1D5C"/>
    <w:rsid w:val="008D2B87"/>
    <w:rsid w:val="008D3782"/>
    <w:rsid w:val="008D411F"/>
    <w:rsid w:val="008E2881"/>
    <w:rsid w:val="008E2E52"/>
    <w:rsid w:val="008E3526"/>
    <w:rsid w:val="008E4EC7"/>
    <w:rsid w:val="008E5166"/>
    <w:rsid w:val="008E5BC0"/>
    <w:rsid w:val="008E6E9C"/>
    <w:rsid w:val="008E74E6"/>
    <w:rsid w:val="008E76B6"/>
    <w:rsid w:val="008E7D31"/>
    <w:rsid w:val="008F194A"/>
    <w:rsid w:val="008F1A0E"/>
    <w:rsid w:val="008F4044"/>
    <w:rsid w:val="008F6413"/>
    <w:rsid w:val="008F7264"/>
    <w:rsid w:val="008F73EE"/>
    <w:rsid w:val="0090035D"/>
    <w:rsid w:val="00902D09"/>
    <w:rsid w:val="009070BD"/>
    <w:rsid w:val="00907422"/>
    <w:rsid w:val="009113E1"/>
    <w:rsid w:val="00912573"/>
    <w:rsid w:val="0091473C"/>
    <w:rsid w:val="00914D1F"/>
    <w:rsid w:val="0091564E"/>
    <w:rsid w:val="009160E1"/>
    <w:rsid w:val="00916803"/>
    <w:rsid w:val="00916E62"/>
    <w:rsid w:val="00917823"/>
    <w:rsid w:val="00921E88"/>
    <w:rsid w:val="00922ADE"/>
    <w:rsid w:val="00924536"/>
    <w:rsid w:val="00924BD7"/>
    <w:rsid w:val="00927CBC"/>
    <w:rsid w:val="00930F23"/>
    <w:rsid w:val="00933898"/>
    <w:rsid w:val="009352B6"/>
    <w:rsid w:val="00940568"/>
    <w:rsid w:val="009406E3"/>
    <w:rsid w:val="009420E3"/>
    <w:rsid w:val="0094472B"/>
    <w:rsid w:val="00944922"/>
    <w:rsid w:val="00947338"/>
    <w:rsid w:val="00947529"/>
    <w:rsid w:val="00954769"/>
    <w:rsid w:val="0095553A"/>
    <w:rsid w:val="00955715"/>
    <w:rsid w:val="00956652"/>
    <w:rsid w:val="0096135E"/>
    <w:rsid w:val="00962157"/>
    <w:rsid w:val="00967F5A"/>
    <w:rsid w:val="00970208"/>
    <w:rsid w:val="00970718"/>
    <w:rsid w:val="0097107A"/>
    <w:rsid w:val="0097224C"/>
    <w:rsid w:val="009727C7"/>
    <w:rsid w:val="00972D34"/>
    <w:rsid w:val="009740E2"/>
    <w:rsid w:val="00974799"/>
    <w:rsid w:val="00974EDD"/>
    <w:rsid w:val="00974F9F"/>
    <w:rsid w:val="00976F15"/>
    <w:rsid w:val="0097777A"/>
    <w:rsid w:val="00977980"/>
    <w:rsid w:val="00980E65"/>
    <w:rsid w:val="00983F85"/>
    <w:rsid w:val="009840EF"/>
    <w:rsid w:val="00985802"/>
    <w:rsid w:val="0098763B"/>
    <w:rsid w:val="0099128E"/>
    <w:rsid w:val="00991799"/>
    <w:rsid w:val="00992163"/>
    <w:rsid w:val="00993629"/>
    <w:rsid w:val="00993D22"/>
    <w:rsid w:val="009941DC"/>
    <w:rsid w:val="00994C82"/>
    <w:rsid w:val="0099549A"/>
    <w:rsid w:val="00996B1B"/>
    <w:rsid w:val="009A01F5"/>
    <w:rsid w:val="009A1834"/>
    <w:rsid w:val="009A2FD2"/>
    <w:rsid w:val="009A3406"/>
    <w:rsid w:val="009A4653"/>
    <w:rsid w:val="009B0B8E"/>
    <w:rsid w:val="009B296C"/>
    <w:rsid w:val="009B392B"/>
    <w:rsid w:val="009B3D41"/>
    <w:rsid w:val="009B5A0C"/>
    <w:rsid w:val="009B5A3E"/>
    <w:rsid w:val="009B6098"/>
    <w:rsid w:val="009C1083"/>
    <w:rsid w:val="009C1B57"/>
    <w:rsid w:val="009C1C7B"/>
    <w:rsid w:val="009C2C1F"/>
    <w:rsid w:val="009C36B7"/>
    <w:rsid w:val="009C5D76"/>
    <w:rsid w:val="009C6FC1"/>
    <w:rsid w:val="009D08A9"/>
    <w:rsid w:val="009D4B9B"/>
    <w:rsid w:val="009D5960"/>
    <w:rsid w:val="009D6197"/>
    <w:rsid w:val="009D64EC"/>
    <w:rsid w:val="009E22D4"/>
    <w:rsid w:val="009E250C"/>
    <w:rsid w:val="009E3BF8"/>
    <w:rsid w:val="009E69AF"/>
    <w:rsid w:val="009E7CB9"/>
    <w:rsid w:val="009F1A29"/>
    <w:rsid w:val="009F362A"/>
    <w:rsid w:val="009F3689"/>
    <w:rsid w:val="009F512D"/>
    <w:rsid w:val="009F5372"/>
    <w:rsid w:val="009F53E6"/>
    <w:rsid w:val="009F6BD4"/>
    <w:rsid w:val="009F7220"/>
    <w:rsid w:val="009F7B58"/>
    <w:rsid w:val="009F7BF8"/>
    <w:rsid w:val="00A01547"/>
    <w:rsid w:val="00A0200B"/>
    <w:rsid w:val="00A04B6C"/>
    <w:rsid w:val="00A0585E"/>
    <w:rsid w:val="00A05881"/>
    <w:rsid w:val="00A0756E"/>
    <w:rsid w:val="00A075A4"/>
    <w:rsid w:val="00A10481"/>
    <w:rsid w:val="00A1262D"/>
    <w:rsid w:val="00A12DB0"/>
    <w:rsid w:val="00A148F7"/>
    <w:rsid w:val="00A14AC8"/>
    <w:rsid w:val="00A162D2"/>
    <w:rsid w:val="00A20AAE"/>
    <w:rsid w:val="00A24F4B"/>
    <w:rsid w:val="00A251CB"/>
    <w:rsid w:val="00A275DC"/>
    <w:rsid w:val="00A27C20"/>
    <w:rsid w:val="00A304E9"/>
    <w:rsid w:val="00A30BB8"/>
    <w:rsid w:val="00A3137D"/>
    <w:rsid w:val="00A32C7D"/>
    <w:rsid w:val="00A35C05"/>
    <w:rsid w:val="00A35EEF"/>
    <w:rsid w:val="00A372F2"/>
    <w:rsid w:val="00A41942"/>
    <w:rsid w:val="00A41A1F"/>
    <w:rsid w:val="00A432E6"/>
    <w:rsid w:val="00A43A43"/>
    <w:rsid w:val="00A43E17"/>
    <w:rsid w:val="00A4413C"/>
    <w:rsid w:val="00A46C81"/>
    <w:rsid w:val="00A470B3"/>
    <w:rsid w:val="00A53EB4"/>
    <w:rsid w:val="00A5584F"/>
    <w:rsid w:val="00A55B93"/>
    <w:rsid w:val="00A60B81"/>
    <w:rsid w:val="00A60BCB"/>
    <w:rsid w:val="00A63368"/>
    <w:rsid w:val="00A6352A"/>
    <w:rsid w:val="00A6477E"/>
    <w:rsid w:val="00A64BB3"/>
    <w:rsid w:val="00A7148F"/>
    <w:rsid w:val="00A71E6D"/>
    <w:rsid w:val="00A7313A"/>
    <w:rsid w:val="00A76E50"/>
    <w:rsid w:val="00A77BDA"/>
    <w:rsid w:val="00A800B6"/>
    <w:rsid w:val="00A815A3"/>
    <w:rsid w:val="00A8257A"/>
    <w:rsid w:val="00A83C1E"/>
    <w:rsid w:val="00A851CF"/>
    <w:rsid w:val="00A86CEF"/>
    <w:rsid w:val="00A87C10"/>
    <w:rsid w:val="00A90861"/>
    <w:rsid w:val="00A914F1"/>
    <w:rsid w:val="00A94871"/>
    <w:rsid w:val="00AA0FD3"/>
    <w:rsid w:val="00AA199A"/>
    <w:rsid w:val="00AA1B74"/>
    <w:rsid w:val="00AA2236"/>
    <w:rsid w:val="00AA3377"/>
    <w:rsid w:val="00AA46F7"/>
    <w:rsid w:val="00AA478F"/>
    <w:rsid w:val="00AA5961"/>
    <w:rsid w:val="00AA5E19"/>
    <w:rsid w:val="00AA651A"/>
    <w:rsid w:val="00AA656E"/>
    <w:rsid w:val="00AA70ED"/>
    <w:rsid w:val="00AB19D1"/>
    <w:rsid w:val="00AB1AED"/>
    <w:rsid w:val="00AB1F68"/>
    <w:rsid w:val="00AB29E8"/>
    <w:rsid w:val="00AB2BA3"/>
    <w:rsid w:val="00AB3C0B"/>
    <w:rsid w:val="00AB7724"/>
    <w:rsid w:val="00AC2E0F"/>
    <w:rsid w:val="00AC576E"/>
    <w:rsid w:val="00AC6535"/>
    <w:rsid w:val="00AC67CA"/>
    <w:rsid w:val="00AD193C"/>
    <w:rsid w:val="00AD2424"/>
    <w:rsid w:val="00AD2EC5"/>
    <w:rsid w:val="00AD3A94"/>
    <w:rsid w:val="00AD7CA8"/>
    <w:rsid w:val="00AE0951"/>
    <w:rsid w:val="00AE0CFD"/>
    <w:rsid w:val="00AE27DD"/>
    <w:rsid w:val="00AE3AAB"/>
    <w:rsid w:val="00AE49D7"/>
    <w:rsid w:val="00AE566E"/>
    <w:rsid w:val="00AE73F6"/>
    <w:rsid w:val="00AF1254"/>
    <w:rsid w:val="00AF174C"/>
    <w:rsid w:val="00AF2C40"/>
    <w:rsid w:val="00AF3AEF"/>
    <w:rsid w:val="00AF3E3E"/>
    <w:rsid w:val="00AF499F"/>
    <w:rsid w:val="00AF7A69"/>
    <w:rsid w:val="00B00102"/>
    <w:rsid w:val="00B0135B"/>
    <w:rsid w:val="00B02F1D"/>
    <w:rsid w:val="00B03B17"/>
    <w:rsid w:val="00B03FBD"/>
    <w:rsid w:val="00B04EF6"/>
    <w:rsid w:val="00B05C0D"/>
    <w:rsid w:val="00B12D3F"/>
    <w:rsid w:val="00B138B6"/>
    <w:rsid w:val="00B13D27"/>
    <w:rsid w:val="00B1586F"/>
    <w:rsid w:val="00B203A4"/>
    <w:rsid w:val="00B207A3"/>
    <w:rsid w:val="00B20FD9"/>
    <w:rsid w:val="00B21638"/>
    <w:rsid w:val="00B21A16"/>
    <w:rsid w:val="00B22426"/>
    <w:rsid w:val="00B22A3D"/>
    <w:rsid w:val="00B234AC"/>
    <w:rsid w:val="00B23B7F"/>
    <w:rsid w:val="00B24D33"/>
    <w:rsid w:val="00B25AD8"/>
    <w:rsid w:val="00B2614B"/>
    <w:rsid w:val="00B26CCC"/>
    <w:rsid w:val="00B2710F"/>
    <w:rsid w:val="00B31F6E"/>
    <w:rsid w:val="00B32811"/>
    <w:rsid w:val="00B333C9"/>
    <w:rsid w:val="00B35A9C"/>
    <w:rsid w:val="00B37401"/>
    <w:rsid w:val="00B3764A"/>
    <w:rsid w:val="00B37B00"/>
    <w:rsid w:val="00B40C67"/>
    <w:rsid w:val="00B42E61"/>
    <w:rsid w:val="00B430AA"/>
    <w:rsid w:val="00B436C1"/>
    <w:rsid w:val="00B442CA"/>
    <w:rsid w:val="00B44413"/>
    <w:rsid w:val="00B44453"/>
    <w:rsid w:val="00B50D1D"/>
    <w:rsid w:val="00B540FF"/>
    <w:rsid w:val="00B5431B"/>
    <w:rsid w:val="00B56171"/>
    <w:rsid w:val="00B57CEA"/>
    <w:rsid w:val="00B63F3B"/>
    <w:rsid w:val="00B65169"/>
    <w:rsid w:val="00B65E67"/>
    <w:rsid w:val="00B67164"/>
    <w:rsid w:val="00B679D6"/>
    <w:rsid w:val="00B7058A"/>
    <w:rsid w:val="00B72EFF"/>
    <w:rsid w:val="00B74261"/>
    <w:rsid w:val="00B75F2E"/>
    <w:rsid w:val="00B765EE"/>
    <w:rsid w:val="00B771CC"/>
    <w:rsid w:val="00B77280"/>
    <w:rsid w:val="00B81240"/>
    <w:rsid w:val="00B81A5E"/>
    <w:rsid w:val="00B83354"/>
    <w:rsid w:val="00B833BA"/>
    <w:rsid w:val="00B84305"/>
    <w:rsid w:val="00B8443B"/>
    <w:rsid w:val="00B84B4B"/>
    <w:rsid w:val="00B86F6A"/>
    <w:rsid w:val="00B90B1B"/>
    <w:rsid w:val="00B91489"/>
    <w:rsid w:val="00B950B6"/>
    <w:rsid w:val="00BA23EC"/>
    <w:rsid w:val="00BA2874"/>
    <w:rsid w:val="00BA39BD"/>
    <w:rsid w:val="00BA63FB"/>
    <w:rsid w:val="00BA68F9"/>
    <w:rsid w:val="00BA6CA3"/>
    <w:rsid w:val="00BA72FA"/>
    <w:rsid w:val="00BA73B4"/>
    <w:rsid w:val="00BB0089"/>
    <w:rsid w:val="00BB0293"/>
    <w:rsid w:val="00BB0D69"/>
    <w:rsid w:val="00BB5907"/>
    <w:rsid w:val="00BB5991"/>
    <w:rsid w:val="00BB7E2E"/>
    <w:rsid w:val="00BC19DB"/>
    <w:rsid w:val="00BC1B96"/>
    <w:rsid w:val="00BC1F40"/>
    <w:rsid w:val="00BC20DB"/>
    <w:rsid w:val="00BC4ECA"/>
    <w:rsid w:val="00BC51E2"/>
    <w:rsid w:val="00BC602D"/>
    <w:rsid w:val="00BC6E59"/>
    <w:rsid w:val="00BD107A"/>
    <w:rsid w:val="00BD140E"/>
    <w:rsid w:val="00BD18CC"/>
    <w:rsid w:val="00BD5464"/>
    <w:rsid w:val="00BD6F99"/>
    <w:rsid w:val="00BD6FAF"/>
    <w:rsid w:val="00BD79E9"/>
    <w:rsid w:val="00BE0DEE"/>
    <w:rsid w:val="00BE1A46"/>
    <w:rsid w:val="00BE1D93"/>
    <w:rsid w:val="00BE26C3"/>
    <w:rsid w:val="00BE523C"/>
    <w:rsid w:val="00BE66DF"/>
    <w:rsid w:val="00BE762E"/>
    <w:rsid w:val="00C0034D"/>
    <w:rsid w:val="00C00DF1"/>
    <w:rsid w:val="00C01FEF"/>
    <w:rsid w:val="00C028DD"/>
    <w:rsid w:val="00C04CCB"/>
    <w:rsid w:val="00C04E27"/>
    <w:rsid w:val="00C06952"/>
    <w:rsid w:val="00C06C25"/>
    <w:rsid w:val="00C06FAD"/>
    <w:rsid w:val="00C07756"/>
    <w:rsid w:val="00C07D81"/>
    <w:rsid w:val="00C114B0"/>
    <w:rsid w:val="00C1191E"/>
    <w:rsid w:val="00C11CB4"/>
    <w:rsid w:val="00C1298C"/>
    <w:rsid w:val="00C12C84"/>
    <w:rsid w:val="00C157BC"/>
    <w:rsid w:val="00C1689C"/>
    <w:rsid w:val="00C169DF"/>
    <w:rsid w:val="00C21CA8"/>
    <w:rsid w:val="00C2459A"/>
    <w:rsid w:val="00C24CF1"/>
    <w:rsid w:val="00C258F9"/>
    <w:rsid w:val="00C268EE"/>
    <w:rsid w:val="00C26CA6"/>
    <w:rsid w:val="00C30703"/>
    <w:rsid w:val="00C30FDC"/>
    <w:rsid w:val="00C312B1"/>
    <w:rsid w:val="00C348B2"/>
    <w:rsid w:val="00C355C1"/>
    <w:rsid w:val="00C358A0"/>
    <w:rsid w:val="00C35DAE"/>
    <w:rsid w:val="00C44F5E"/>
    <w:rsid w:val="00C45762"/>
    <w:rsid w:val="00C46120"/>
    <w:rsid w:val="00C4686F"/>
    <w:rsid w:val="00C47C42"/>
    <w:rsid w:val="00C47CB2"/>
    <w:rsid w:val="00C512E2"/>
    <w:rsid w:val="00C54740"/>
    <w:rsid w:val="00C57880"/>
    <w:rsid w:val="00C57BCA"/>
    <w:rsid w:val="00C6016D"/>
    <w:rsid w:val="00C6235A"/>
    <w:rsid w:val="00C62A76"/>
    <w:rsid w:val="00C62DAB"/>
    <w:rsid w:val="00C63735"/>
    <w:rsid w:val="00C6648F"/>
    <w:rsid w:val="00C67AF7"/>
    <w:rsid w:val="00C7383A"/>
    <w:rsid w:val="00C73E4E"/>
    <w:rsid w:val="00C74605"/>
    <w:rsid w:val="00C75A93"/>
    <w:rsid w:val="00C77FEA"/>
    <w:rsid w:val="00C80CD5"/>
    <w:rsid w:val="00C81171"/>
    <w:rsid w:val="00C8149D"/>
    <w:rsid w:val="00C82310"/>
    <w:rsid w:val="00C83486"/>
    <w:rsid w:val="00C835A1"/>
    <w:rsid w:val="00C851F8"/>
    <w:rsid w:val="00C90D0A"/>
    <w:rsid w:val="00C913C0"/>
    <w:rsid w:val="00C915D6"/>
    <w:rsid w:val="00C929C2"/>
    <w:rsid w:val="00C94CD5"/>
    <w:rsid w:val="00C95074"/>
    <w:rsid w:val="00C96678"/>
    <w:rsid w:val="00CA0988"/>
    <w:rsid w:val="00CA256C"/>
    <w:rsid w:val="00CA35A6"/>
    <w:rsid w:val="00CA3AE1"/>
    <w:rsid w:val="00CA3D60"/>
    <w:rsid w:val="00CA60FD"/>
    <w:rsid w:val="00CA6B7C"/>
    <w:rsid w:val="00CA7ED1"/>
    <w:rsid w:val="00CB1F8E"/>
    <w:rsid w:val="00CB5E17"/>
    <w:rsid w:val="00CB68AC"/>
    <w:rsid w:val="00CC0025"/>
    <w:rsid w:val="00CC1A53"/>
    <w:rsid w:val="00CC202E"/>
    <w:rsid w:val="00CC314E"/>
    <w:rsid w:val="00CC33E0"/>
    <w:rsid w:val="00CC44C3"/>
    <w:rsid w:val="00CC4725"/>
    <w:rsid w:val="00CC4C92"/>
    <w:rsid w:val="00CC5C8C"/>
    <w:rsid w:val="00CC71B7"/>
    <w:rsid w:val="00CC7411"/>
    <w:rsid w:val="00CD1205"/>
    <w:rsid w:val="00CD1230"/>
    <w:rsid w:val="00CD1420"/>
    <w:rsid w:val="00CD1953"/>
    <w:rsid w:val="00CD20BE"/>
    <w:rsid w:val="00CD27EF"/>
    <w:rsid w:val="00CD3A58"/>
    <w:rsid w:val="00CD54AB"/>
    <w:rsid w:val="00CD7E79"/>
    <w:rsid w:val="00CE0609"/>
    <w:rsid w:val="00CE0859"/>
    <w:rsid w:val="00CE2966"/>
    <w:rsid w:val="00CE2C5D"/>
    <w:rsid w:val="00CE3BDB"/>
    <w:rsid w:val="00CE439B"/>
    <w:rsid w:val="00CE53A0"/>
    <w:rsid w:val="00CE5CA6"/>
    <w:rsid w:val="00CF0C34"/>
    <w:rsid w:val="00CF1B08"/>
    <w:rsid w:val="00CF2306"/>
    <w:rsid w:val="00CF25F8"/>
    <w:rsid w:val="00CF2A52"/>
    <w:rsid w:val="00CF3347"/>
    <w:rsid w:val="00CF5900"/>
    <w:rsid w:val="00CF6283"/>
    <w:rsid w:val="00CF70EE"/>
    <w:rsid w:val="00CF7E49"/>
    <w:rsid w:val="00D00362"/>
    <w:rsid w:val="00D01669"/>
    <w:rsid w:val="00D03603"/>
    <w:rsid w:val="00D03A1A"/>
    <w:rsid w:val="00D0457B"/>
    <w:rsid w:val="00D065AD"/>
    <w:rsid w:val="00D071BB"/>
    <w:rsid w:val="00D07BB8"/>
    <w:rsid w:val="00D14791"/>
    <w:rsid w:val="00D148CF"/>
    <w:rsid w:val="00D21BD5"/>
    <w:rsid w:val="00D22FC2"/>
    <w:rsid w:val="00D23457"/>
    <w:rsid w:val="00D243EB"/>
    <w:rsid w:val="00D2672B"/>
    <w:rsid w:val="00D313C5"/>
    <w:rsid w:val="00D3140D"/>
    <w:rsid w:val="00D32276"/>
    <w:rsid w:val="00D32285"/>
    <w:rsid w:val="00D3527C"/>
    <w:rsid w:val="00D36E93"/>
    <w:rsid w:val="00D3702D"/>
    <w:rsid w:val="00D37756"/>
    <w:rsid w:val="00D37F85"/>
    <w:rsid w:val="00D40D69"/>
    <w:rsid w:val="00D4391C"/>
    <w:rsid w:val="00D455FA"/>
    <w:rsid w:val="00D47CC2"/>
    <w:rsid w:val="00D47CF0"/>
    <w:rsid w:val="00D52788"/>
    <w:rsid w:val="00D53F88"/>
    <w:rsid w:val="00D557EE"/>
    <w:rsid w:val="00D55D0D"/>
    <w:rsid w:val="00D562F5"/>
    <w:rsid w:val="00D57EA9"/>
    <w:rsid w:val="00D65498"/>
    <w:rsid w:val="00D6551E"/>
    <w:rsid w:val="00D67114"/>
    <w:rsid w:val="00D67B1B"/>
    <w:rsid w:val="00D729C3"/>
    <w:rsid w:val="00D72ADD"/>
    <w:rsid w:val="00D73135"/>
    <w:rsid w:val="00D74F50"/>
    <w:rsid w:val="00D77AA2"/>
    <w:rsid w:val="00D80F6E"/>
    <w:rsid w:val="00D8313B"/>
    <w:rsid w:val="00D85730"/>
    <w:rsid w:val="00D86139"/>
    <w:rsid w:val="00D875BE"/>
    <w:rsid w:val="00D90941"/>
    <w:rsid w:val="00D90EC9"/>
    <w:rsid w:val="00D939F1"/>
    <w:rsid w:val="00D941C8"/>
    <w:rsid w:val="00D942B0"/>
    <w:rsid w:val="00D94891"/>
    <w:rsid w:val="00D94E13"/>
    <w:rsid w:val="00D94ED7"/>
    <w:rsid w:val="00D95CA1"/>
    <w:rsid w:val="00D95FC3"/>
    <w:rsid w:val="00D96C23"/>
    <w:rsid w:val="00DA02A6"/>
    <w:rsid w:val="00DA1BDF"/>
    <w:rsid w:val="00DA20FA"/>
    <w:rsid w:val="00DA2143"/>
    <w:rsid w:val="00DA35A9"/>
    <w:rsid w:val="00DA70D5"/>
    <w:rsid w:val="00DB6141"/>
    <w:rsid w:val="00DB63C5"/>
    <w:rsid w:val="00DC05BA"/>
    <w:rsid w:val="00DC4126"/>
    <w:rsid w:val="00DC4DAF"/>
    <w:rsid w:val="00DC567A"/>
    <w:rsid w:val="00DC5C8D"/>
    <w:rsid w:val="00DC6F95"/>
    <w:rsid w:val="00DC7655"/>
    <w:rsid w:val="00DC78F3"/>
    <w:rsid w:val="00DD09C3"/>
    <w:rsid w:val="00DD3DCB"/>
    <w:rsid w:val="00DD4042"/>
    <w:rsid w:val="00DD5AF6"/>
    <w:rsid w:val="00DD6550"/>
    <w:rsid w:val="00DD6F12"/>
    <w:rsid w:val="00DD7E22"/>
    <w:rsid w:val="00DE0CF8"/>
    <w:rsid w:val="00DE0DE0"/>
    <w:rsid w:val="00DE14A3"/>
    <w:rsid w:val="00DE19D1"/>
    <w:rsid w:val="00DE2DE6"/>
    <w:rsid w:val="00DE3E32"/>
    <w:rsid w:val="00DE5B27"/>
    <w:rsid w:val="00DE6A2E"/>
    <w:rsid w:val="00DF1B95"/>
    <w:rsid w:val="00DF2775"/>
    <w:rsid w:val="00DF31A5"/>
    <w:rsid w:val="00DF6E24"/>
    <w:rsid w:val="00E00A63"/>
    <w:rsid w:val="00E00AF2"/>
    <w:rsid w:val="00E00BE1"/>
    <w:rsid w:val="00E00D6D"/>
    <w:rsid w:val="00E0102D"/>
    <w:rsid w:val="00E01403"/>
    <w:rsid w:val="00E0168E"/>
    <w:rsid w:val="00E0225E"/>
    <w:rsid w:val="00E02E01"/>
    <w:rsid w:val="00E06DC9"/>
    <w:rsid w:val="00E0767C"/>
    <w:rsid w:val="00E07ED8"/>
    <w:rsid w:val="00E07FDE"/>
    <w:rsid w:val="00E10123"/>
    <w:rsid w:val="00E1223F"/>
    <w:rsid w:val="00E13931"/>
    <w:rsid w:val="00E14CC1"/>
    <w:rsid w:val="00E1576C"/>
    <w:rsid w:val="00E163EB"/>
    <w:rsid w:val="00E16587"/>
    <w:rsid w:val="00E167BD"/>
    <w:rsid w:val="00E16DE2"/>
    <w:rsid w:val="00E1790E"/>
    <w:rsid w:val="00E20298"/>
    <w:rsid w:val="00E2214E"/>
    <w:rsid w:val="00E22822"/>
    <w:rsid w:val="00E236EB"/>
    <w:rsid w:val="00E24492"/>
    <w:rsid w:val="00E247B9"/>
    <w:rsid w:val="00E30779"/>
    <w:rsid w:val="00E31E99"/>
    <w:rsid w:val="00E32A0D"/>
    <w:rsid w:val="00E32EA9"/>
    <w:rsid w:val="00E33CAF"/>
    <w:rsid w:val="00E356A8"/>
    <w:rsid w:val="00E357A4"/>
    <w:rsid w:val="00E37B1B"/>
    <w:rsid w:val="00E41A65"/>
    <w:rsid w:val="00E44290"/>
    <w:rsid w:val="00E44EBA"/>
    <w:rsid w:val="00E506E4"/>
    <w:rsid w:val="00E51B25"/>
    <w:rsid w:val="00E530D8"/>
    <w:rsid w:val="00E54E1F"/>
    <w:rsid w:val="00E55052"/>
    <w:rsid w:val="00E566B7"/>
    <w:rsid w:val="00E57670"/>
    <w:rsid w:val="00E638B3"/>
    <w:rsid w:val="00E663CE"/>
    <w:rsid w:val="00E67093"/>
    <w:rsid w:val="00E72009"/>
    <w:rsid w:val="00E73078"/>
    <w:rsid w:val="00E73788"/>
    <w:rsid w:val="00E738F8"/>
    <w:rsid w:val="00E76476"/>
    <w:rsid w:val="00E77C31"/>
    <w:rsid w:val="00E80857"/>
    <w:rsid w:val="00E80AE7"/>
    <w:rsid w:val="00E80BFA"/>
    <w:rsid w:val="00E81642"/>
    <w:rsid w:val="00E83D26"/>
    <w:rsid w:val="00E84B6E"/>
    <w:rsid w:val="00E858F8"/>
    <w:rsid w:val="00E86AFE"/>
    <w:rsid w:val="00E90053"/>
    <w:rsid w:val="00E9246D"/>
    <w:rsid w:val="00E92B58"/>
    <w:rsid w:val="00E9332D"/>
    <w:rsid w:val="00E93F9A"/>
    <w:rsid w:val="00E94ED7"/>
    <w:rsid w:val="00E95919"/>
    <w:rsid w:val="00E963D2"/>
    <w:rsid w:val="00E96CA7"/>
    <w:rsid w:val="00E96D75"/>
    <w:rsid w:val="00E975AE"/>
    <w:rsid w:val="00EA162F"/>
    <w:rsid w:val="00EA4999"/>
    <w:rsid w:val="00EA4CE9"/>
    <w:rsid w:val="00EA796A"/>
    <w:rsid w:val="00EB025A"/>
    <w:rsid w:val="00EB1957"/>
    <w:rsid w:val="00EB461C"/>
    <w:rsid w:val="00EB4B19"/>
    <w:rsid w:val="00EB5DD1"/>
    <w:rsid w:val="00EB6A5B"/>
    <w:rsid w:val="00EB72F2"/>
    <w:rsid w:val="00EC13B5"/>
    <w:rsid w:val="00EC1D81"/>
    <w:rsid w:val="00EC2010"/>
    <w:rsid w:val="00EC25E7"/>
    <w:rsid w:val="00EC3004"/>
    <w:rsid w:val="00EC6789"/>
    <w:rsid w:val="00EC6C1D"/>
    <w:rsid w:val="00EC6C64"/>
    <w:rsid w:val="00EC7BEF"/>
    <w:rsid w:val="00ED0761"/>
    <w:rsid w:val="00ED07C7"/>
    <w:rsid w:val="00ED0ED5"/>
    <w:rsid w:val="00ED46E7"/>
    <w:rsid w:val="00ED5553"/>
    <w:rsid w:val="00ED6490"/>
    <w:rsid w:val="00ED699A"/>
    <w:rsid w:val="00ED7718"/>
    <w:rsid w:val="00EE03F6"/>
    <w:rsid w:val="00EE21C9"/>
    <w:rsid w:val="00EE4D9A"/>
    <w:rsid w:val="00EE4FA2"/>
    <w:rsid w:val="00EE5595"/>
    <w:rsid w:val="00EE5620"/>
    <w:rsid w:val="00EE733E"/>
    <w:rsid w:val="00EF087D"/>
    <w:rsid w:val="00EF381C"/>
    <w:rsid w:val="00EF4EC1"/>
    <w:rsid w:val="00EF58EB"/>
    <w:rsid w:val="00F02777"/>
    <w:rsid w:val="00F0309E"/>
    <w:rsid w:val="00F038BD"/>
    <w:rsid w:val="00F04019"/>
    <w:rsid w:val="00F046C5"/>
    <w:rsid w:val="00F046ED"/>
    <w:rsid w:val="00F06698"/>
    <w:rsid w:val="00F068D4"/>
    <w:rsid w:val="00F06E1E"/>
    <w:rsid w:val="00F06FAA"/>
    <w:rsid w:val="00F103BC"/>
    <w:rsid w:val="00F11AE3"/>
    <w:rsid w:val="00F12225"/>
    <w:rsid w:val="00F16AE8"/>
    <w:rsid w:val="00F16E37"/>
    <w:rsid w:val="00F17178"/>
    <w:rsid w:val="00F179C6"/>
    <w:rsid w:val="00F22C50"/>
    <w:rsid w:val="00F22EEB"/>
    <w:rsid w:val="00F26340"/>
    <w:rsid w:val="00F26E51"/>
    <w:rsid w:val="00F3107C"/>
    <w:rsid w:val="00F322D9"/>
    <w:rsid w:val="00F32FD1"/>
    <w:rsid w:val="00F33D2B"/>
    <w:rsid w:val="00F364D0"/>
    <w:rsid w:val="00F3674C"/>
    <w:rsid w:val="00F36B56"/>
    <w:rsid w:val="00F4041F"/>
    <w:rsid w:val="00F40F92"/>
    <w:rsid w:val="00F428E6"/>
    <w:rsid w:val="00F44911"/>
    <w:rsid w:val="00F454B7"/>
    <w:rsid w:val="00F4570F"/>
    <w:rsid w:val="00F4575C"/>
    <w:rsid w:val="00F46016"/>
    <w:rsid w:val="00F4707B"/>
    <w:rsid w:val="00F503C8"/>
    <w:rsid w:val="00F50B2B"/>
    <w:rsid w:val="00F53718"/>
    <w:rsid w:val="00F54332"/>
    <w:rsid w:val="00F551EA"/>
    <w:rsid w:val="00F5593D"/>
    <w:rsid w:val="00F56A95"/>
    <w:rsid w:val="00F57891"/>
    <w:rsid w:val="00F60CCE"/>
    <w:rsid w:val="00F61A10"/>
    <w:rsid w:val="00F6316A"/>
    <w:rsid w:val="00F632C1"/>
    <w:rsid w:val="00F67197"/>
    <w:rsid w:val="00F674FE"/>
    <w:rsid w:val="00F6797C"/>
    <w:rsid w:val="00F67FB0"/>
    <w:rsid w:val="00F70E4D"/>
    <w:rsid w:val="00F7144A"/>
    <w:rsid w:val="00F7161B"/>
    <w:rsid w:val="00F7224D"/>
    <w:rsid w:val="00F72A67"/>
    <w:rsid w:val="00F7472C"/>
    <w:rsid w:val="00F759A6"/>
    <w:rsid w:val="00F77894"/>
    <w:rsid w:val="00F8084E"/>
    <w:rsid w:val="00F84701"/>
    <w:rsid w:val="00F85056"/>
    <w:rsid w:val="00F86760"/>
    <w:rsid w:val="00F93700"/>
    <w:rsid w:val="00F957EB"/>
    <w:rsid w:val="00FA043B"/>
    <w:rsid w:val="00FA1CB4"/>
    <w:rsid w:val="00FA4033"/>
    <w:rsid w:val="00FA43F7"/>
    <w:rsid w:val="00FB0034"/>
    <w:rsid w:val="00FB0C31"/>
    <w:rsid w:val="00FB5396"/>
    <w:rsid w:val="00FB5501"/>
    <w:rsid w:val="00FB5E3A"/>
    <w:rsid w:val="00FB61F9"/>
    <w:rsid w:val="00FC0523"/>
    <w:rsid w:val="00FC2D43"/>
    <w:rsid w:val="00FC34A7"/>
    <w:rsid w:val="00FC51DE"/>
    <w:rsid w:val="00FC7776"/>
    <w:rsid w:val="00FD1844"/>
    <w:rsid w:val="00FD32C0"/>
    <w:rsid w:val="00FD3785"/>
    <w:rsid w:val="00FD42D8"/>
    <w:rsid w:val="00FD4D2A"/>
    <w:rsid w:val="00FD5D68"/>
    <w:rsid w:val="00FD7559"/>
    <w:rsid w:val="00FD76A5"/>
    <w:rsid w:val="00FD7CE3"/>
    <w:rsid w:val="00FE2519"/>
    <w:rsid w:val="00FE278E"/>
    <w:rsid w:val="00FE2D27"/>
    <w:rsid w:val="00FE38AC"/>
    <w:rsid w:val="00FE459C"/>
    <w:rsid w:val="00FE4755"/>
    <w:rsid w:val="00FE485B"/>
    <w:rsid w:val="00FE64EA"/>
    <w:rsid w:val="00FF038A"/>
    <w:rsid w:val="00FF17B9"/>
    <w:rsid w:val="00FF181D"/>
    <w:rsid w:val="00FF2F83"/>
    <w:rsid w:val="00FF3428"/>
    <w:rsid w:val="00FF4020"/>
    <w:rsid w:val="00FF4E7F"/>
    <w:rsid w:val="00FF56A7"/>
    <w:rsid w:val="00FF6E12"/>
    <w:rsid w:val="1056B046"/>
    <w:rsid w:val="119F388A"/>
    <w:rsid w:val="13B4AB48"/>
    <w:rsid w:val="156FC6D2"/>
    <w:rsid w:val="180D912E"/>
    <w:rsid w:val="18AD1A5A"/>
    <w:rsid w:val="3069377D"/>
    <w:rsid w:val="38566567"/>
    <w:rsid w:val="38821DDF"/>
    <w:rsid w:val="416E9CBD"/>
    <w:rsid w:val="546DC234"/>
    <w:rsid w:val="5808571A"/>
    <w:rsid w:val="5C4460D1"/>
    <w:rsid w:val="6EA1C7F6"/>
    <w:rsid w:val="6F0ED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28A0"/>
  <w15:chartTrackingRefBased/>
  <w15:docId w15:val="{B9BC92EC-71C4-4FC2-BB83-CA8B3F46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9B296C"/>
    <w:rPr>
      <w:color w:val="0072CC"/>
      <w:u w:val="single"/>
    </w:rPr>
  </w:style>
  <w:style w:type="paragraph" w:customStyle="1" w:styleId="1bodycopy">
    <w:name w:val="1 body copy"/>
    <w:basedOn w:val="Normal"/>
    <w:link w:val="1bodycopyChar"/>
    <w:qFormat/>
    <w:rsid w:val="009B296C"/>
    <w:pPr>
      <w:ind w:right="284"/>
    </w:pPr>
    <w:rPr>
      <w:rFonts w:ascii="Arial" w:eastAsia="MS Mincho" w:hAnsi="Arial" w:cs="Times New Roman"/>
      <w:sz w:val="20"/>
      <w:szCs w:val="24"/>
      <w:lang w:val="en-US"/>
    </w:rPr>
  </w:style>
  <w:style w:type="paragraph" w:customStyle="1" w:styleId="3Bulletedcopyblue">
    <w:name w:val="3 Bulleted copy blue"/>
    <w:basedOn w:val="Normal"/>
    <w:qFormat/>
    <w:rsid w:val="009B296C"/>
    <w:pPr>
      <w:numPr>
        <w:numId w:val="1"/>
      </w:numPr>
      <w:ind w:right="284"/>
    </w:pPr>
    <w:rPr>
      <w:rFonts w:ascii="Arial" w:eastAsia="MS Mincho" w:hAnsi="Arial" w:cs="Arial"/>
      <w:sz w:val="20"/>
      <w:szCs w:val="20"/>
      <w:lang w:val="en-US"/>
    </w:rPr>
  </w:style>
  <w:style w:type="character" w:customStyle="1" w:styleId="1bodycopyChar">
    <w:name w:val="1 body copy Char"/>
    <w:link w:val="1bodycopy"/>
    <w:rsid w:val="009B296C"/>
    <w:rPr>
      <w:rFonts w:ascii="Arial" w:eastAsia="MS Mincho" w:hAnsi="Arial" w:cs="Times New Roman"/>
      <w:sz w:val="20"/>
      <w:szCs w:val="24"/>
      <w:lang w:val="en-US"/>
    </w:rPr>
  </w:style>
  <w:style w:type="character" w:customStyle="1" w:styleId="UnresolvedMention">
    <w:name w:val="Unresolved Mention"/>
    <w:basedOn w:val="DefaultParagraphFont"/>
    <w:uiPriority w:val="99"/>
    <w:semiHidden/>
    <w:unhideWhenUsed/>
    <w:rsid w:val="00782202"/>
    <w:rPr>
      <w:color w:val="605E5C"/>
      <w:shd w:val="clear" w:color="auto" w:fill="E1DFDD"/>
    </w:rPr>
  </w:style>
  <w:style w:type="paragraph" w:styleId="ListParagraph">
    <w:name w:val="List Paragraph"/>
    <w:basedOn w:val="Normal"/>
    <w:uiPriority w:val="34"/>
    <w:qFormat/>
    <w:rsid w:val="00B13D27"/>
    <w:pPr>
      <w:ind w:left="720"/>
      <w:contextualSpacing/>
    </w:pPr>
  </w:style>
  <w:style w:type="character" w:styleId="FollowedHyperlink">
    <w:name w:val="FollowedHyperlink"/>
    <w:basedOn w:val="DefaultParagraphFont"/>
    <w:uiPriority w:val="99"/>
    <w:semiHidden/>
    <w:unhideWhenUsed/>
    <w:rsid w:val="00421249"/>
    <w:rPr>
      <w:color w:val="954F72" w:themeColor="followedHyperlink"/>
      <w:u w:val="single"/>
    </w:rPr>
  </w:style>
  <w:style w:type="character" w:styleId="Emphasis">
    <w:name w:val="Emphasis"/>
    <w:basedOn w:val="DefaultParagraphFont"/>
    <w:uiPriority w:val="20"/>
    <w:qFormat/>
    <w:rsid w:val="006F7C64"/>
    <w:rPr>
      <w:i/>
      <w:iCs/>
    </w:rPr>
  </w:style>
  <w:style w:type="paragraph" w:styleId="NormalWeb">
    <w:name w:val="Normal (Web)"/>
    <w:basedOn w:val="Normal"/>
    <w:uiPriority w:val="99"/>
    <w:semiHidden/>
    <w:unhideWhenUsed/>
    <w:rsid w:val="003C268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B67C3"/>
    <w:pPr>
      <w:tabs>
        <w:tab w:val="center" w:pos="4513"/>
        <w:tab w:val="right" w:pos="9026"/>
      </w:tabs>
      <w:spacing w:after="0"/>
    </w:pPr>
  </w:style>
  <w:style w:type="character" w:customStyle="1" w:styleId="HeaderChar">
    <w:name w:val="Header Char"/>
    <w:basedOn w:val="DefaultParagraphFont"/>
    <w:link w:val="Header"/>
    <w:uiPriority w:val="99"/>
    <w:rsid w:val="001B67C3"/>
  </w:style>
  <w:style w:type="paragraph" w:styleId="Footer">
    <w:name w:val="footer"/>
    <w:basedOn w:val="Normal"/>
    <w:link w:val="FooterChar"/>
    <w:uiPriority w:val="99"/>
    <w:unhideWhenUsed/>
    <w:rsid w:val="001B67C3"/>
    <w:pPr>
      <w:tabs>
        <w:tab w:val="center" w:pos="4513"/>
        <w:tab w:val="right" w:pos="9026"/>
      </w:tabs>
      <w:spacing w:after="0"/>
    </w:pPr>
  </w:style>
  <w:style w:type="character" w:customStyle="1" w:styleId="FooterChar">
    <w:name w:val="Footer Char"/>
    <w:basedOn w:val="DefaultParagraphFont"/>
    <w:link w:val="Footer"/>
    <w:uiPriority w:val="99"/>
    <w:rsid w:val="001B67C3"/>
  </w:style>
  <w:style w:type="character" w:styleId="Strong">
    <w:name w:val="Strong"/>
    <w:basedOn w:val="DefaultParagraphFont"/>
    <w:uiPriority w:val="22"/>
    <w:qFormat/>
    <w:rsid w:val="006379B3"/>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A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4402">
      <w:bodyDiv w:val="1"/>
      <w:marLeft w:val="0"/>
      <w:marRight w:val="0"/>
      <w:marTop w:val="0"/>
      <w:marBottom w:val="0"/>
      <w:divBdr>
        <w:top w:val="none" w:sz="0" w:space="0" w:color="auto"/>
        <w:left w:val="none" w:sz="0" w:space="0" w:color="auto"/>
        <w:bottom w:val="none" w:sz="0" w:space="0" w:color="auto"/>
        <w:right w:val="none" w:sz="0" w:space="0" w:color="auto"/>
      </w:divBdr>
    </w:div>
    <w:div w:id="322978080">
      <w:bodyDiv w:val="1"/>
      <w:marLeft w:val="0"/>
      <w:marRight w:val="0"/>
      <w:marTop w:val="0"/>
      <w:marBottom w:val="0"/>
      <w:divBdr>
        <w:top w:val="none" w:sz="0" w:space="0" w:color="auto"/>
        <w:left w:val="none" w:sz="0" w:space="0" w:color="auto"/>
        <w:bottom w:val="none" w:sz="0" w:space="0" w:color="auto"/>
        <w:right w:val="none" w:sz="0" w:space="0" w:color="auto"/>
      </w:divBdr>
    </w:div>
    <w:div w:id="326327375">
      <w:bodyDiv w:val="1"/>
      <w:marLeft w:val="0"/>
      <w:marRight w:val="0"/>
      <w:marTop w:val="0"/>
      <w:marBottom w:val="0"/>
      <w:divBdr>
        <w:top w:val="none" w:sz="0" w:space="0" w:color="auto"/>
        <w:left w:val="none" w:sz="0" w:space="0" w:color="auto"/>
        <w:bottom w:val="none" w:sz="0" w:space="0" w:color="auto"/>
        <w:right w:val="none" w:sz="0" w:space="0" w:color="auto"/>
      </w:divBdr>
    </w:div>
    <w:div w:id="504367586">
      <w:bodyDiv w:val="1"/>
      <w:marLeft w:val="0"/>
      <w:marRight w:val="0"/>
      <w:marTop w:val="0"/>
      <w:marBottom w:val="0"/>
      <w:divBdr>
        <w:top w:val="none" w:sz="0" w:space="0" w:color="auto"/>
        <w:left w:val="none" w:sz="0" w:space="0" w:color="auto"/>
        <w:bottom w:val="none" w:sz="0" w:space="0" w:color="auto"/>
        <w:right w:val="none" w:sz="0" w:space="0" w:color="auto"/>
      </w:divBdr>
    </w:div>
    <w:div w:id="620694564">
      <w:bodyDiv w:val="1"/>
      <w:marLeft w:val="0"/>
      <w:marRight w:val="0"/>
      <w:marTop w:val="0"/>
      <w:marBottom w:val="0"/>
      <w:divBdr>
        <w:top w:val="none" w:sz="0" w:space="0" w:color="auto"/>
        <w:left w:val="none" w:sz="0" w:space="0" w:color="auto"/>
        <w:bottom w:val="none" w:sz="0" w:space="0" w:color="auto"/>
        <w:right w:val="none" w:sz="0" w:space="0" w:color="auto"/>
      </w:divBdr>
    </w:div>
    <w:div w:id="918830681">
      <w:bodyDiv w:val="1"/>
      <w:marLeft w:val="0"/>
      <w:marRight w:val="0"/>
      <w:marTop w:val="0"/>
      <w:marBottom w:val="0"/>
      <w:divBdr>
        <w:top w:val="none" w:sz="0" w:space="0" w:color="auto"/>
        <w:left w:val="none" w:sz="0" w:space="0" w:color="auto"/>
        <w:bottom w:val="none" w:sz="0" w:space="0" w:color="auto"/>
        <w:right w:val="none" w:sz="0" w:space="0" w:color="auto"/>
      </w:divBdr>
    </w:div>
    <w:div w:id="1392191040">
      <w:bodyDiv w:val="1"/>
      <w:marLeft w:val="0"/>
      <w:marRight w:val="0"/>
      <w:marTop w:val="0"/>
      <w:marBottom w:val="0"/>
      <w:divBdr>
        <w:top w:val="none" w:sz="0" w:space="0" w:color="auto"/>
        <w:left w:val="none" w:sz="0" w:space="0" w:color="auto"/>
        <w:bottom w:val="none" w:sz="0" w:space="0" w:color="auto"/>
        <w:right w:val="none" w:sz="0" w:space="0" w:color="auto"/>
      </w:divBdr>
    </w:div>
    <w:div w:id="1465002841">
      <w:bodyDiv w:val="1"/>
      <w:marLeft w:val="0"/>
      <w:marRight w:val="0"/>
      <w:marTop w:val="0"/>
      <w:marBottom w:val="0"/>
      <w:divBdr>
        <w:top w:val="none" w:sz="0" w:space="0" w:color="auto"/>
        <w:left w:val="none" w:sz="0" w:space="0" w:color="auto"/>
        <w:bottom w:val="none" w:sz="0" w:space="0" w:color="auto"/>
        <w:right w:val="none" w:sz="0" w:space="0" w:color="auto"/>
      </w:divBdr>
    </w:div>
    <w:div w:id="1572108817">
      <w:bodyDiv w:val="1"/>
      <w:marLeft w:val="0"/>
      <w:marRight w:val="0"/>
      <w:marTop w:val="0"/>
      <w:marBottom w:val="0"/>
      <w:divBdr>
        <w:top w:val="none" w:sz="0" w:space="0" w:color="auto"/>
        <w:left w:val="none" w:sz="0" w:space="0" w:color="auto"/>
        <w:bottom w:val="none" w:sz="0" w:space="0" w:color="auto"/>
        <w:right w:val="none" w:sz="0" w:space="0" w:color="auto"/>
      </w:divBdr>
    </w:div>
    <w:div w:id="1707412987">
      <w:bodyDiv w:val="1"/>
      <w:marLeft w:val="0"/>
      <w:marRight w:val="0"/>
      <w:marTop w:val="0"/>
      <w:marBottom w:val="0"/>
      <w:divBdr>
        <w:top w:val="none" w:sz="0" w:space="0" w:color="auto"/>
        <w:left w:val="none" w:sz="0" w:space="0" w:color="auto"/>
        <w:bottom w:val="none" w:sz="0" w:space="0" w:color="auto"/>
        <w:right w:val="none" w:sz="0" w:space="0" w:color="auto"/>
      </w:divBdr>
    </w:div>
    <w:div w:id="1726567343">
      <w:bodyDiv w:val="1"/>
      <w:marLeft w:val="0"/>
      <w:marRight w:val="0"/>
      <w:marTop w:val="0"/>
      <w:marBottom w:val="0"/>
      <w:divBdr>
        <w:top w:val="none" w:sz="0" w:space="0" w:color="auto"/>
        <w:left w:val="none" w:sz="0" w:space="0" w:color="auto"/>
        <w:bottom w:val="none" w:sz="0" w:space="0" w:color="auto"/>
        <w:right w:val="none" w:sz="0" w:space="0" w:color="auto"/>
      </w:divBdr>
    </w:div>
    <w:div w:id="1726755502">
      <w:bodyDiv w:val="1"/>
      <w:marLeft w:val="0"/>
      <w:marRight w:val="0"/>
      <w:marTop w:val="0"/>
      <w:marBottom w:val="0"/>
      <w:divBdr>
        <w:top w:val="none" w:sz="0" w:space="0" w:color="auto"/>
        <w:left w:val="none" w:sz="0" w:space="0" w:color="auto"/>
        <w:bottom w:val="none" w:sz="0" w:space="0" w:color="auto"/>
        <w:right w:val="none" w:sz="0" w:space="0" w:color="auto"/>
      </w:divBdr>
      <w:divsChild>
        <w:div w:id="1977680074">
          <w:marLeft w:val="0"/>
          <w:marRight w:val="0"/>
          <w:marTop w:val="0"/>
          <w:marBottom w:val="0"/>
          <w:divBdr>
            <w:top w:val="none" w:sz="0" w:space="0" w:color="auto"/>
            <w:left w:val="none" w:sz="0" w:space="0" w:color="auto"/>
            <w:bottom w:val="none" w:sz="0" w:space="0" w:color="auto"/>
            <w:right w:val="none" w:sz="0" w:space="0" w:color="auto"/>
          </w:divBdr>
          <w:divsChild>
            <w:div w:id="137235857">
              <w:marLeft w:val="-225"/>
              <w:marRight w:val="-225"/>
              <w:marTop w:val="0"/>
              <w:marBottom w:val="0"/>
              <w:divBdr>
                <w:top w:val="none" w:sz="0" w:space="0" w:color="auto"/>
                <w:left w:val="none" w:sz="0" w:space="0" w:color="auto"/>
                <w:bottom w:val="none" w:sz="0" w:space="0" w:color="auto"/>
                <w:right w:val="none" w:sz="0" w:space="0" w:color="auto"/>
              </w:divBdr>
              <w:divsChild>
                <w:div w:id="1188062271">
                  <w:marLeft w:val="0"/>
                  <w:marRight w:val="0"/>
                  <w:marTop w:val="0"/>
                  <w:marBottom w:val="150"/>
                  <w:divBdr>
                    <w:top w:val="none" w:sz="0" w:space="0" w:color="auto"/>
                    <w:left w:val="none" w:sz="0" w:space="0" w:color="auto"/>
                    <w:bottom w:val="none" w:sz="0" w:space="0" w:color="auto"/>
                    <w:right w:val="none" w:sz="0" w:space="0" w:color="auto"/>
                  </w:divBdr>
                </w:div>
                <w:div w:id="1663388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8154636">
          <w:marLeft w:val="0"/>
          <w:marRight w:val="0"/>
          <w:marTop w:val="0"/>
          <w:marBottom w:val="150"/>
          <w:divBdr>
            <w:top w:val="none" w:sz="0" w:space="0" w:color="auto"/>
            <w:left w:val="none" w:sz="0" w:space="0" w:color="auto"/>
            <w:bottom w:val="none" w:sz="0" w:space="0" w:color="auto"/>
            <w:right w:val="none" w:sz="0" w:space="0" w:color="auto"/>
          </w:divBdr>
        </w:div>
        <w:div w:id="246312177">
          <w:marLeft w:val="0"/>
          <w:marRight w:val="0"/>
          <w:marTop w:val="0"/>
          <w:marBottom w:val="150"/>
          <w:divBdr>
            <w:top w:val="none" w:sz="0" w:space="0" w:color="auto"/>
            <w:left w:val="none" w:sz="0" w:space="0" w:color="auto"/>
            <w:bottom w:val="none" w:sz="0" w:space="0" w:color="auto"/>
            <w:right w:val="none" w:sz="0" w:space="0" w:color="auto"/>
          </w:divBdr>
        </w:div>
        <w:div w:id="2100637153">
          <w:marLeft w:val="0"/>
          <w:marRight w:val="0"/>
          <w:marTop w:val="0"/>
          <w:marBottom w:val="0"/>
          <w:divBdr>
            <w:top w:val="none" w:sz="0" w:space="0" w:color="auto"/>
            <w:left w:val="none" w:sz="0" w:space="0" w:color="auto"/>
            <w:bottom w:val="none" w:sz="0" w:space="0" w:color="auto"/>
            <w:right w:val="none" w:sz="0" w:space="0" w:color="auto"/>
          </w:divBdr>
          <w:divsChild>
            <w:div w:id="1623001929">
              <w:marLeft w:val="-225"/>
              <w:marRight w:val="-225"/>
              <w:marTop w:val="0"/>
              <w:marBottom w:val="0"/>
              <w:divBdr>
                <w:top w:val="none" w:sz="0" w:space="0" w:color="auto"/>
                <w:left w:val="none" w:sz="0" w:space="0" w:color="auto"/>
                <w:bottom w:val="none" w:sz="0" w:space="0" w:color="auto"/>
                <w:right w:val="none" w:sz="0" w:space="0" w:color="auto"/>
              </w:divBdr>
              <w:divsChild>
                <w:div w:id="632516383">
                  <w:marLeft w:val="0"/>
                  <w:marRight w:val="0"/>
                  <w:marTop w:val="0"/>
                  <w:marBottom w:val="150"/>
                  <w:divBdr>
                    <w:top w:val="none" w:sz="0" w:space="0" w:color="auto"/>
                    <w:left w:val="none" w:sz="0" w:space="0" w:color="auto"/>
                    <w:bottom w:val="none" w:sz="0" w:space="0" w:color="auto"/>
                    <w:right w:val="none" w:sz="0" w:space="0" w:color="auto"/>
                  </w:divBdr>
                </w:div>
                <w:div w:id="6103541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0862948">
          <w:marLeft w:val="0"/>
          <w:marRight w:val="0"/>
          <w:marTop w:val="0"/>
          <w:marBottom w:val="150"/>
          <w:divBdr>
            <w:top w:val="none" w:sz="0" w:space="0" w:color="auto"/>
            <w:left w:val="none" w:sz="0" w:space="0" w:color="auto"/>
            <w:bottom w:val="none" w:sz="0" w:space="0" w:color="auto"/>
            <w:right w:val="none" w:sz="0" w:space="0" w:color="auto"/>
          </w:divBdr>
        </w:div>
        <w:div w:id="1188786145">
          <w:marLeft w:val="0"/>
          <w:marRight w:val="0"/>
          <w:marTop w:val="0"/>
          <w:marBottom w:val="150"/>
          <w:divBdr>
            <w:top w:val="none" w:sz="0" w:space="0" w:color="auto"/>
            <w:left w:val="none" w:sz="0" w:space="0" w:color="auto"/>
            <w:bottom w:val="none" w:sz="0" w:space="0" w:color="auto"/>
            <w:right w:val="none" w:sz="0" w:space="0" w:color="auto"/>
          </w:divBdr>
        </w:div>
        <w:div w:id="834371118">
          <w:marLeft w:val="0"/>
          <w:marRight w:val="0"/>
          <w:marTop w:val="0"/>
          <w:marBottom w:val="0"/>
          <w:divBdr>
            <w:top w:val="none" w:sz="0" w:space="0" w:color="auto"/>
            <w:left w:val="none" w:sz="0" w:space="0" w:color="auto"/>
            <w:bottom w:val="none" w:sz="0" w:space="0" w:color="auto"/>
            <w:right w:val="none" w:sz="0" w:space="0" w:color="auto"/>
          </w:divBdr>
          <w:divsChild>
            <w:div w:id="814102156">
              <w:marLeft w:val="-225"/>
              <w:marRight w:val="-225"/>
              <w:marTop w:val="0"/>
              <w:marBottom w:val="0"/>
              <w:divBdr>
                <w:top w:val="none" w:sz="0" w:space="0" w:color="auto"/>
                <w:left w:val="none" w:sz="0" w:space="0" w:color="auto"/>
                <w:bottom w:val="none" w:sz="0" w:space="0" w:color="auto"/>
                <w:right w:val="none" w:sz="0" w:space="0" w:color="auto"/>
              </w:divBdr>
              <w:divsChild>
                <w:div w:id="499198448">
                  <w:marLeft w:val="0"/>
                  <w:marRight w:val="0"/>
                  <w:marTop w:val="0"/>
                  <w:marBottom w:val="150"/>
                  <w:divBdr>
                    <w:top w:val="none" w:sz="0" w:space="0" w:color="auto"/>
                    <w:left w:val="none" w:sz="0" w:space="0" w:color="auto"/>
                    <w:bottom w:val="none" w:sz="0" w:space="0" w:color="auto"/>
                    <w:right w:val="none" w:sz="0" w:space="0" w:color="auto"/>
                  </w:divBdr>
                </w:div>
                <w:div w:id="2062095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07232379">
      <w:bodyDiv w:val="1"/>
      <w:marLeft w:val="0"/>
      <w:marRight w:val="0"/>
      <w:marTop w:val="0"/>
      <w:marBottom w:val="0"/>
      <w:divBdr>
        <w:top w:val="none" w:sz="0" w:space="0" w:color="auto"/>
        <w:left w:val="none" w:sz="0" w:space="0" w:color="auto"/>
        <w:bottom w:val="none" w:sz="0" w:space="0" w:color="auto"/>
        <w:right w:val="none" w:sz="0" w:space="0" w:color="auto"/>
      </w:divBdr>
    </w:div>
    <w:div w:id="1817913036">
      <w:bodyDiv w:val="1"/>
      <w:marLeft w:val="0"/>
      <w:marRight w:val="0"/>
      <w:marTop w:val="0"/>
      <w:marBottom w:val="0"/>
      <w:divBdr>
        <w:top w:val="none" w:sz="0" w:space="0" w:color="auto"/>
        <w:left w:val="none" w:sz="0" w:space="0" w:color="auto"/>
        <w:bottom w:val="none" w:sz="0" w:space="0" w:color="auto"/>
        <w:right w:val="none" w:sz="0" w:space="0" w:color="auto"/>
      </w:divBdr>
    </w:div>
    <w:div w:id="1884554769">
      <w:bodyDiv w:val="1"/>
      <w:marLeft w:val="0"/>
      <w:marRight w:val="0"/>
      <w:marTop w:val="0"/>
      <w:marBottom w:val="0"/>
      <w:divBdr>
        <w:top w:val="none" w:sz="0" w:space="0" w:color="auto"/>
        <w:left w:val="none" w:sz="0" w:space="0" w:color="auto"/>
        <w:bottom w:val="none" w:sz="0" w:space="0" w:color="auto"/>
        <w:right w:val="none" w:sz="0" w:space="0" w:color="auto"/>
      </w:divBdr>
    </w:div>
    <w:div w:id="1902013676">
      <w:bodyDiv w:val="1"/>
      <w:marLeft w:val="0"/>
      <w:marRight w:val="0"/>
      <w:marTop w:val="0"/>
      <w:marBottom w:val="0"/>
      <w:divBdr>
        <w:top w:val="none" w:sz="0" w:space="0" w:color="auto"/>
        <w:left w:val="none" w:sz="0" w:space="0" w:color="auto"/>
        <w:bottom w:val="none" w:sz="0" w:space="0" w:color="auto"/>
        <w:right w:val="none" w:sz="0" w:space="0" w:color="auto"/>
      </w:divBdr>
    </w:div>
    <w:div w:id="2075349746">
      <w:bodyDiv w:val="1"/>
      <w:marLeft w:val="0"/>
      <w:marRight w:val="0"/>
      <w:marTop w:val="0"/>
      <w:marBottom w:val="0"/>
      <w:divBdr>
        <w:top w:val="none" w:sz="0" w:space="0" w:color="auto"/>
        <w:left w:val="none" w:sz="0" w:space="0" w:color="auto"/>
        <w:bottom w:val="none" w:sz="0" w:space="0" w:color="auto"/>
        <w:right w:val="none" w:sz="0" w:space="0" w:color="auto"/>
      </w:divBdr>
    </w:div>
    <w:div w:id="20909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ernetmatters.org/?gclid=EAIaIQobChMIktuA5LWK2wIVRYXVCh2afg2aEAAYASAAEgIJ5vD_BwE" TargetMode="External"/><Relationship Id="rId18" Type="http://schemas.openxmlformats.org/officeDocument/2006/relationships/hyperlink" Target="https://www.saferinternet.org.uk/advice-centre/parents-and-carers" TargetMode="External"/><Relationship Id="rId2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9" Type="http://schemas.openxmlformats.org/officeDocument/2006/relationships/hyperlink" Target="http://www.gov.uk/government/publications/coronavirus-covid-19-guidance-on-vulnerable-children-and-young-people" TargetMode="External"/><Relationship Id="rId21" Type="http://schemas.openxmlformats.org/officeDocument/2006/relationships/hyperlink" Target="https://www.okehamptoncollege.devon.sch.uk/uploads/6/1/4/4/61443371/mhk_southtawton.pdf" TargetMode="External"/><Relationship Id="rId34" Type="http://schemas.openxmlformats.org/officeDocument/2006/relationships/hyperlink" Target="http://www.gov.uk/government/publications/covid-19-stay-at-home-guidance"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et-aware.org.uk/" TargetMode="External"/><Relationship Id="rId29" Type="http://schemas.openxmlformats.org/officeDocument/2006/relationships/hyperlink" Target="http://www.gov.uk/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kG0HO7J4vUqeBcIPJiicRq65m3QRRsxIl7MqPXy_mOVUMkVYOEtLNEVLWkRKWTdaSUFRR0s5NU0wVS4u" TargetMode="External"/><Relationship Id="rId24" Type="http://schemas.openxmlformats.org/officeDocument/2006/relationships/hyperlink" Target="http://www.place2be.org.uk/about-us/news-and-blogs/2020/march/coronavirus-advice-for-families-staying-at-home/" TargetMode="External"/><Relationship Id="rId32" Type="http://schemas.openxmlformats.org/officeDocument/2006/relationships/hyperlink" Target="http://www.gov.uk/government/publications/covid-19-guidance-on-social-distancing-and-for-vulnerable-people" TargetMode="External"/><Relationship Id="rId37" Type="http://schemas.openxmlformats.org/officeDocument/2006/relationships/hyperlink" Target="http://www.gov.uk/government/publications/covid-19-school-closures/guidance-for-schools-about-temporarily-closing" TargetMode="External"/><Relationship Id="rId40" Type="http://schemas.openxmlformats.org/officeDocument/2006/relationships/hyperlink" Target="http://www.gov.uk/government/publications/guidance-to-educational-settings-about-covid-19/guidance-to-educational-settings-about-covid-19" TargetMode="External"/><Relationship Id="rId5" Type="http://schemas.openxmlformats.org/officeDocument/2006/relationships/styles" Target="styles.xml"/><Relationship Id="rId15" Type="http://schemas.openxmlformats.org/officeDocument/2006/relationships/hyperlink" Target="https://www.lgfl.net/online-safety/default.aspx" TargetMode="External"/><Relationship Id="rId23" Type="http://schemas.openxmlformats.org/officeDocument/2006/relationships/hyperlink" Target="https://www.flipsnack.com/CSKidsBooks/what-s-going-on.html" TargetMode="External"/><Relationship Id="rId28" Type="http://schemas.openxmlformats.org/officeDocument/2006/relationships/hyperlink" Target="https://www.gov.uk/apply-free-school-meals" TargetMode="External"/><Relationship Id="rId36" Type="http://schemas.openxmlformats.org/officeDocument/2006/relationships/hyperlink" Target="http://www.gov.uk/government/publications/covid-19-free-school-meals-guidance" TargetMode="External"/><Relationship Id="rId10" Type="http://schemas.openxmlformats.org/officeDocument/2006/relationships/image" Target="media/image2.jpg"/><Relationship Id="rId19" Type="http://schemas.openxmlformats.org/officeDocument/2006/relationships/hyperlink" Target="https://www.gov.uk/government/publications/coronavirus-covid-19-online-education-resources/coronavirus-covid-19-list-of-online-education-resources-for-home-education/" TargetMode="External"/><Relationship Id="rId31" Type="http://schemas.openxmlformats.org/officeDocument/2006/relationships/hyperlink" Target="http://www.gov.uk/government/publications/full-guidance-on-staying-at-home-and-away-from-others" TargetMode="External"/><Relationship Id="R47cc84094b4543b3"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rentinfo.org/" TargetMode="External"/><Relationship Id="rId22" Type="http://schemas.openxmlformats.org/officeDocument/2006/relationships/hyperlink" Target="https://www.southtawton.co.uk/well-being" TargetMode="External"/><Relationship Id="rId27" Type="http://schemas.openxmlformats.org/officeDocument/2006/relationships/hyperlink" Target="https://www.gov.uk/government/publications/covid-19-guidance-on-supporting-children-and-young-peoples-mental-health-and-wellbeing" TargetMode="External"/><Relationship Id="rId30" Type="http://schemas.openxmlformats.org/officeDocument/2006/relationships/hyperlink" Target="http://www.nhs.uk/conditions/coronavirus-covid-19/" TargetMode="External"/><Relationship Id="rId35" Type="http://schemas.openxmlformats.org/officeDocument/2006/relationships/hyperlink" Target="http://www.gov.uk/government/publications/closure-of-educational-settings-information-for-parents-and-carers"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thinkuknow.co.uk/" TargetMode="External"/><Relationship Id="rId17" Type="http://schemas.openxmlformats.org/officeDocument/2006/relationships/hyperlink" Target="https://www.ltai.info/staying-safe-online/" TargetMode="External"/><Relationship Id="rId25" Type="http://schemas.openxmlformats.org/officeDocument/2006/relationships/hyperlink" Target="https://www.minded.org.uk/" TargetMode="External"/><Relationship Id="rId33" Type="http://schemas.openxmlformats.org/officeDocument/2006/relationships/hyperlink" Target="http://www.gov.uk/government/publications/guidance-on-shielding-and-protecting-extremely-vulnerable-persons-from-covid-19" TargetMode="External"/><Relationship Id="rId38" Type="http://schemas.openxmlformats.org/officeDocument/2006/relationships/hyperlink" Target="http://www.gov.uk/government/publications/coronavirus-covid-19-maintaining-educational-provision/guidance-for-schools-colleges-and-local-authorities-on-maintaining-educational-provision" TargetMode="External"/><Relationship Id="Raa8dd9869c6c47ff" Type="http://schemas.microsoft.com/office/2016/09/relationships/commentsIds" Target="commentsIds.xml"/><Relationship Id="rId20" Type="http://schemas.openxmlformats.org/officeDocument/2006/relationships/hyperlink" Target="https://riseabove.org.uk/" TargetMode="External"/><Relationship Id="rId41" Type="http://schemas.openxmlformats.org/officeDocument/2006/relationships/hyperlink" Target="http://www.gov.uk/government/publications/covid-19-guidance-for-the-public-on-mental-health-and-wellbe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5E6B69DD145C46AE698C50BEDBC8E0" ma:contentTypeVersion="10" ma:contentTypeDescription="Create a new document." ma:contentTypeScope="" ma:versionID="2fbfbd5109571c9edf169b29ec30d9bb">
  <xsd:schema xmlns:xsd="http://www.w3.org/2001/XMLSchema" xmlns:xs="http://www.w3.org/2001/XMLSchema" xmlns:p="http://schemas.microsoft.com/office/2006/metadata/properties" xmlns:ns2="6e8d772b-848e-483c-a06e-6a41294d5380" xmlns:ns3="fef7fcd5-f1c0-46c5-997a-f73195993ccb" targetNamespace="http://schemas.microsoft.com/office/2006/metadata/properties" ma:root="true" ma:fieldsID="425c8230e549bd4436fa1d9f5bafdd28" ns2:_="" ns3:_="">
    <xsd:import namespace="6e8d772b-848e-483c-a06e-6a41294d5380"/>
    <xsd:import namespace="fef7fcd5-f1c0-46c5-997a-f73195993c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d772b-848e-483c-a06e-6a41294d5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7fcd5-f1c0-46c5-997a-f73195993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919BA-CB18-4676-AB36-A2CF6FB2F0FB}">
  <ds:schemaRefs>
    <ds:schemaRef ds:uri="http://schemas.microsoft.com/sharepoint/v3/contenttype/forms"/>
  </ds:schemaRefs>
</ds:datastoreItem>
</file>

<file path=customXml/itemProps2.xml><?xml version="1.0" encoding="utf-8"?>
<ds:datastoreItem xmlns:ds="http://schemas.openxmlformats.org/officeDocument/2006/customXml" ds:itemID="{718D479D-FF61-4E30-BE2B-729D285FFE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5C055-FA6E-4463-BCC5-35E393746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d772b-848e-483c-a06e-6a41294d5380"/>
    <ds:schemaRef ds:uri="fef7fcd5-f1c0-46c5-997a-f73195993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Griffiths</dc:creator>
  <cp:keywords/>
  <dc:description/>
  <cp:lastModifiedBy>Sarah Marvin</cp:lastModifiedBy>
  <cp:revision>4</cp:revision>
  <dcterms:created xsi:type="dcterms:W3CDTF">2020-04-18T11:09:00Z</dcterms:created>
  <dcterms:modified xsi:type="dcterms:W3CDTF">2020-04-18T11:11:00Z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0x010100995E6B69DD145C46AE698C50BEDBC8E0</vt:lpwstr>
  </property>
</Properties>
</file>