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443B3" w14:textId="77777777" w:rsidR="00EF7706" w:rsidRPr="00EF7706" w:rsidRDefault="00EF7706" w:rsidP="00EF7706">
      <w:r w:rsidRPr="00EF7706">
        <w:rPr>
          <w:b/>
          <w:bCs/>
        </w:rPr>
        <w:t>Implementation</w:t>
      </w:r>
      <w:r w:rsidRPr="00EF7706">
        <w:t> </w:t>
      </w:r>
    </w:p>
    <w:p w14:paraId="0CA5FA6E" w14:textId="77777777" w:rsidR="00EF7706" w:rsidRPr="00EF7706" w:rsidRDefault="00EF7706" w:rsidP="00EF7706">
      <w:r w:rsidRPr="00EF7706">
        <w:t>Our teachers have good knowledge of the subjects they teach and, as a result, present subject matter clearly, promoting appropriate discussion about the topics they are teaching. They check learners’ understanding systematically, identify misconceptions accurately and provide clear, direct feedback. In doing so, they respond and adapt their teaching as necessary, to enable the highest possible outcomes for all pupil groups.  </w:t>
      </w:r>
    </w:p>
    <w:p w14:paraId="5684FD9D" w14:textId="77777777" w:rsidR="00EF7706" w:rsidRPr="00EF7706" w:rsidRDefault="00EF7706" w:rsidP="00EF7706">
      <w:r w:rsidRPr="00EF7706">
        <w:t>Teaching and planned opportunities for revisiting prior learning are designed to help learners to remember in the long term, the content they have been taught and to integrate new knowledge into larger concepts.  </w:t>
      </w:r>
    </w:p>
    <w:p w14:paraId="47025DF4" w14:textId="77777777" w:rsidR="00EF7706" w:rsidRPr="00EF7706" w:rsidRDefault="00EF7706" w:rsidP="00EF7706">
      <w:r w:rsidRPr="00EF7706">
        <w:t>To inform planning and enhance pupil progress, teachers and leaders use assessment well, identifying gaps, checking understanding and helping learners to embed and use knowledge fluently. School leaders understand the limitations of assessment and do not use it in a way that creates unnecessary burdens for staff or learners. </w:t>
      </w:r>
    </w:p>
    <w:p w14:paraId="40DB4563" w14:textId="77777777" w:rsidR="00EF7706" w:rsidRPr="00EF7706" w:rsidRDefault="00EF7706" w:rsidP="00EF7706">
      <w:r w:rsidRPr="00EF7706">
        <w:t>Teachers strive to create a rich and safe environment to allow all pupils to focus on and enjoy learning. The resources and materials that teachers select reflect the school’s ambitious intentions for all children and clearly support our intention to develop skills for future learning and employment.  </w:t>
      </w:r>
    </w:p>
    <w:p w14:paraId="3701C873" w14:textId="77777777" w:rsidR="00EF7706" w:rsidRPr="00EF7706" w:rsidRDefault="00EF7706" w:rsidP="00EF7706">
      <w:r w:rsidRPr="00EF7706">
        <w:t>Our rigorous approach to the teaching of reading develops learners’ confidence and enjoyment in reading. At the early stages of learning to read, reading materials are closely matched to learners’ phonic knowledge. </w:t>
      </w:r>
    </w:p>
    <w:p w14:paraId="5A73A351" w14:textId="77777777" w:rsidR="00EF7706" w:rsidRPr="00EF7706" w:rsidRDefault="00EF7706" w:rsidP="00EF7706">
      <w:r w:rsidRPr="00EF7706">
        <w:t>In Reception, we follow the Early Years Foundation Stage Statutory Framework. The children’s learning experiences are planned to enable them to develop and achieve the early learning goals, through play and investigative learning experiences. In EYFS, learning is cross-curricular and continuous, both in and outdoors, promoting all aspects of the children’s development. </w:t>
      </w:r>
    </w:p>
    <w:p w14:paraId="214D3577" w14:textId="77777777" w:rsidR="00EF7706" w:rsidRPr="00EF7706" w:rsidRDefault="00EF7706" w:rsidP="00EF7706">
      <w:r w:rsidRPr="00EF7706">
        <w:t>Our curriculum is inclusive and, from Year 1 onwards, integrates the requirements of the 2014 National Curriculum with enrichment opportunities. It is designed to meet the needs of our children as future citizens, and equip them with the foundations for life. Alongside the National Curriculum we follow the Devon and Torbay Agreed RE syllabus and promote positive mental health and well-being through our PSHE lessons.  </w:t>
      </w:r>
    </w:p>
    <w:p w14:paraId="2A08E44F" w14:textId="77777777" w:rsidR="00EF7706" w:rsidRPr="00EF7706" w:rsidRDefault="00EF7706" w:rsidP="00EF7706">
      <w:r w:rsidRPr="00EF7706">
        <w:t xml:space="preserve"> As well as our academic curriculum, we ensure learning is supported by relevant educational visits and visitors, overnight residential visits, assemblies, charity days and responding to events in the news. The outdoor environment and the local community are considered an opportunity for active learning for all our pupils. A range of clubs and enrichment activities such as concerts, sports matches, celebration assemblies, </w:t>
      </w:r>
      <w:proofErr w:type="gramStart"/>
      <w:r w:rsidRPr="00EF7706">
        <w:t>music</w:t>
      </w:r>
      <w:proofErr w:type="gramEnd"/>
      <w:r w:rsidRPr="00EF7706">
        <w:t xml:space="preserve"> and dance festivals are a regular occurrence. These are a vital part of the children’s development as lifelong learners and ensure individual talents are nurtured and celebrated. </w:t>
      </w:r>
    </w:p>
    <w:p w14:paraId="322B6884" w14:textId="77777777" w:rsidR="00EF7706" w:rsidRPr="00EF7706" w:rsidRDefault="00EF7706" w:rsidP="00EF7706">
      <w:r w:rsidRPr="00EF7706">
        <w:t>Our strategy for successful implementation of our intended curriculum is to create a culture where collaboration and professional dialogue between subject leaders delivers a curriculum that builds on prior learning, deepens knowledge and enhances skills that foster learning and achievement. We engage in a constant cycle of review and evaluation. </w:t>
      </w:r>
    </w:p>
    <w:p w14:paraId="4655642C" w14:textId="77777777" w:rsidR="006E0955" w:rsidRDefault="006E0955">
      <w:bookmarkStart w:id="0" w:name="_GoBack"/>
      <w:bookmarkEnd w:id="0"/>
    </w:p>
    <w:sectPr w:rsidR="006E0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06"/>
    <w:rsid w:val="006E0955"/>
    <w:rsid w:val="00EF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C88C"/>
  <w15:chartTrackingRefBased/>
  <w15:docId w15:val="{85FDFDB7-7820-4C40-A738-8CC741B0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81800">
      <w:bodyDiv w:val="1"/>
      <w:marLeft w:val="0"/>
      <w:marRight w:val="0"/>
      <w:marTop w:val="0"/>
      <w:marBottom w:val="0"/>
      <w:divBdr>
        <w:top w:val="none" w:sz="0" w:space="0" w:color="auto"/>
        <w:left w:val="none" w:sz="0" w:space="0" w:color="auto"/>
        <w:bottom w:val="none" w:sz="0" w:space="0" w:color="auto"/>
        <w:right w:val="none" w:sz="0" w:space="0" w:color="auto"/>
      </w:divBdr>
      <w:divsChild>
        <w:div w:id="1380591410">
          <w:marLeft w:val="0"/>
          <w:marRight w:val="0"/>
          <w:marTop w:val="0"/>
          <w:marBottom w:val="0"/>
          <w:divBdr>
            <w:top w:val="none" w:sz="0" w:space="0" w:color="auto"/>
            <w:left w:val="none" w:sz="0" w:space="0" w:color="auto"/>
            <w:bottom w:val="none" w:sz="0" w:space="0" w:color="auto"/>
            <w:right w:val="none" w:sz="0" w:space="0" w:color="auto"/>
          </w:divBdr>
        </w:div>
        <w:div w:id="1199006788">
          <w:marLeft w:val="0"/>
          <w:marRight w:val="0"/>
          <w:marTop w:val="0"/>
          <w:marBottom w:val="0"/>
          <w:divBdr>
            <w:top w:val="none" w:sz="0" w:space="0" w:color="auto"/>
            <w:left w:val="none" w:sz="0" w:space="0" w:color="auto"/>
            <w:bottom w:val="none" w:sz="0" w:space="0" w:color="auto"/>
            <w:right w:val="none" w:sz="0" w:space="0" w:color="auto"/>
          </w:divBdr>
        </w:div>
        <w:div w:id="768158119">
          <w:marLeft w:val="0"/>
          <w:marRight w:val="0"/>
          <w:marTop w:val="0"/>
          <w:marBottom w:val="0"/>
          <w:divBdr>
            <w:top w:val="none" w:sz="0" w:space="0" w:color="auto"/>
            <w:left w:val="none" w:sz="0" w:space="0" w:color="auto"/>
            <w:bottom w:val="none" w:sz="0" w:space="0" w:color="auto"/>
            <w:right w:val="none" w:sz="0" w:space="0" w:color="auto"/>
          </w:divBdr>
        </w:div>
        <w:div w:id="239294942">
          <w:marLeft w:val="0"/>
          <w:marRight w:val="0"/>
          <w:marTop w:val="0"/>
          <w:marBottom w:val="0"/>
          <w:divBdr>
            <w:top w:val="none" w:sz="0" w:space="0" w:color="auto"/>
            <w:left w:val="none" w:sz="0" w:space="0" w:color="auto"/>
            <w:bottom w:val="none" w:sz="0" w:space="0" w:color="auto"/>
            <w:right w:val="none" w:sz="0" w:space="0" w:color="auto"/>
          </w:divBdr>
        </w:div>
        <w:div w:id="1186403746">
          <w:marLeft w:val="0"/>
          <w:marRight w:val="0"/>
          <w:marTop w:val="0"/>
          <w:marBottom w:val="0"/>
          <w:divBdr>
            <w:top w:val="none" w:sz="0" w:space="0" w:color="auto"/>
            <w:left w:val="none" w:sz="0" w:space="0" w:color="auto"/>
            <w:bottom w:val="none" w:sz="0" w:space="0" w:color="auto"/>
            <w:right w:val="none" w:sz="0" w:space="0" w:color="auto"/>
          </w:divBdr>
        </w:div>
        <w:div w:id="2037272940">
          <w:marLeft w:val="0"/>
          <w:marRight w:val="0"/>
          <w:marTop w:val="0"/>
          <w:marBottom w:val="0"/>
          <w:divBdr>
            <w:top w:val="none" w:sz="0" w:space="0" w:color="auto"/>
            <w:left w:val="none" w:sz="0" w:space="0" w:color="auto"/>
            <w:bottom w:val="none" w:sz="0" w:space="0" w:color="auto"/>
            <w:right w:val="none" w:sz="0" w:space="0" w:color="auto"/>
          </w:divBdr>
        </w:div>
        <w:div w:id="704674258">
          <w:marLeft w:val="0"/>
          <w:marRight w:val="0"/>
          <w:marTop w:val="0"/>
          <w:marBottom w:val="0"/>
          <w:divBdr>
            <w:top w:val="none" w:sz="0" w:space="0" w:color="auto"/>
            <w:left w:val="none" w:sz="0" w:space="0" w:color="auto"/>
            <w:bottom w:val="none" w:sz="0" w:space="0" w:color="auto"/>
            <w:right w:val="none" w:sz="0" w:space="0" w:color="auto"/>
          </w:divBdr>
        </w:div>
        <w:div w:id="576592144">
          <w:marLeft w:val="0"/>
          <w:marRight w:val="0"/>
          <w:marTop w:val="0"/>
          <w:marBottom w:val="0"/>
          <w:divBdr>
            <w:top w:val="none" w:sz="0" w:space="0" w:color="auto"/>
            <w:left w:val="none" w:sz="0" w:space="0" w:color="auto"/>
            <w:bottom w:val="none" w:sz="0" w:space="0" w:color="auto"/>
            <w:right w:val="none" w:sz="0" w:space="0" w:color="auto"/>
          </w:divBdr>
        </w:div>
        <w:div w:id="162622030">
          <w:marLeft w:val="0"/>
          <w:marRight w:val="0"/>
          <w:marTop w:val="0"/>
          <w:marBottom w:val="0"/>
          <w:divBdr>
            <w:top w:val="none" w:sz="0" w:space="0" w:color="auto"/>
            <w:left w:val="none" w:sz="0" w:space="0" w:color="auto"/>
            <w:bottom w:val="none" w:sz="0" w:space="0" w:color="auto"/>
            <w:right w:val="none" w:sz="0" w:space="0" w:color="auto"/>
          </w:divBdr>
        </w:div>
        <w:div w:id="1788304945">
          <w:marLeft w:val="0"/>
          <w:marRight w:val="0"/>
          <w:marTop w:val="0"/>
          <w:marBottom w:val="0"/>
          <w:divBdr>
            <w:top w:val="none" w:sz="0" w:space="0" w:color="auto"/>
            <w:left w:val="none" w:sz="0" w:space="0" w:color="auto"/>
            <w:bottom w:val="none" w:sz="0" w:space="0" w:color="auto"/>
            <w:right w:val="none" w:sz="0" w:space="0" w:color="auto"/>
          </w:divBdr>
        </w:div>
      </w:divsChild>
    </w:div>
    <w:div w:id="1116751347">
      <w:bodyDiv w:val="1"/>
      <w:marLeft w:val="0"/>
      <w:marRight w:val="0"/>
      <w:marTop w:val="0"/>
      <w:marBottom w:val="0"/>
      <w:divBdr>
        <w:top w:val="none" w:sz="0" w:space="0" w:color="auto"/>
        <w:left w:val="none" w:sz="0" w:space="0" w:color="auto"/>
        <w:bottom w:val="none" w:sz="0" w:space="0" w:color="auto"/>
        <w:right w:val="none" w:sz="0" w:space="0" w:color="auto"/>
      </w:divBdr>
      <w:divsChild>
        <w:div w:id="1057702897">
          <w:marLeft w:val="0"/>
          <w:marRight w:val="0"/>
          <w:marTop w:val="0"/>
          <w:marBottom w:val="0"/>
          <w:divBdr>
            <w:top w:val="none" w:sz="0" w:space="0" w:color="auto"/>
            <w:left w:val="none" w:sz="0" w:space="0" w:color="auto"/>
            <w:bottom w:val="none" w:sz="0" w:space="0" w:color="auto"/>
            <w:right w:val="none" w:sz="0" w:space="0" w:color="auto"/>
          </w:divBdr>
        </w:div>
        <w:div w:id="38092236">
          <w:marLeft w:val="0"/>
          <w:marRight w:val="0"/>
          <w:marTop w:val="0"/>
          <w:marBottom w:val="0"/>
          <w:divBdr>
            <w:top w:val="none" w:sz="0" w:space="0" w:color="auto"/>
            <w:left w:val="none" w:sz="0" w:space="0" w:color="auto"/>
            <w:bottom w:val="none" w:sz="0" w:space="0" w:color="auto"/>
            <w:right w:val="none" w:sz="0" w:space="0" w:color="auto"/>
          </w:divBdr>
        </w:div>
        <w:div w:id="1615670623">
          <w:marLeft w:val="0"/>
          <w:marRight w:val="0"/>
          <w:marTop w:val="0"/>
          <w:marBottom w:val="0"/>
          <w:divBdr>
            <w:top w:val="none" w:sz="0" w:space="0" w:color="auto"/>
            <w:left w:val="none" w:sz="0" w:space="0" w:color="auto"/>
            <w:bottom w:val="none" w:sz="0" w:space="0" w:color="auto"/>
            <w:right w:val="none" w:sz="0" w:space="0" w:color="auto"/>
          </w:divBdr>
        </w:div>
        <w:div w:id="543563111">
          <w:marLeft w:val="0"/>
          <w:marRight w:val="0"/>
          <w:marTop w:val="0"/>
          <w:marBottom w:val="0"/>
          <w:divBdr>
            <w:top w:val="none" w:sz="0" w:space="0" w:color="auto"/>
            <w:left w:val="none" w:sz="0" w:space="0" w:color="auto"/>
            <w:bottom w:val="none" w:sz="0" w:space="0" w:color="auto"/>
            <w:right w:val="none" w:sz="0" w:space="0" w:color="auto"/>
          </w:divBdr>
        </w:div>
        <w:div w:id="258022434">
          <w:marLeft w:val="0"/>
          <w:marRight w:val="0"/>
          <w:marTop w:val="0"/>
          <w:marBottom w:val="0"/>
          <w:divBdr>
            <w:top w:val="none" w:sz="0" w:space="0" w:color="auto"/>
            <w:left w:val="none" w:sz="0" w:space="0" w:color="auto"/>
            <w:bottom w:val="none" w:sz="0" w:space="0" w:color="auto"/>
            <w:right w:val="none" w:sz="0" w:space="0" w:color="auto"/>
          </w:divBdr>
        </w:div>
        <w:div w:id="1286541586">
          <w:marLeft w:val="0"/>
          <w:marRight w:val="0"/>
          <w:marTop w:val="0"/>
          <w:marBottom w:val="0"/>
          <w:divBdr>
            <w:top w:val="none" w:sz="0" w:space="0" w:color="auto"/>
            <w:left w:val="none" w:sz="0" w:space="0" w:color="auto"/>
            <w:bottom w:val="none" w:sz="0" w:space="0" w:color="auto"/>
            <w:right w:val="none" w:sz="0" w:space="0" w:color="auto"/>
          </w:divBdr>
        </w:div>
        <w:div w:id="1974746950">
          <w:marLeft w:val="0"/>
          <w:marRight w:val="0"/>
          <w:marTop w:val="0"/>
          <w:marBottom w:val="0"/>
          <w:divBdr>
            <w:top w:val="none" w:sz="0" w:space="0" w:color="auto"/>
            <w:left w:val="none" w:sz="0" w:space="0" w:color="auto"/>
            <w:bottom w:val="none" w:sz="0" w:space="0" w:color="auto"/>
            <w:right w:val="none" w:sz="0" w:space="0" w:color="auto"/>
          </w:divBdr>
        </w:div>
        <w:div w:id="214389746">
          <w:marLeft w:val="0"/>
          <w:marRight w:val="0"/>
          <w:marTop w:val="0"/>
          <w:marBottom w:val="0"/>
          <w:divBdr>
            <w:top w:val="none" w:sz="0" w:space="0" w:color="auto"/>
            <w:left w:val="none" w:sz="0" w:space="0" w:color="auto"/>
            <w:bottom w:val="none" w:sz="0" w:space="0" w:color="auto"/>
            <w:right w:val="none" w:sz="0" w:space="0" w:color="auto"/>
          </w:divBdr>
        </w:div>
        <w:div w:id="375862391">
          <w:marLeft w:val="0"/>
          <w:marRight w:val="0"/>
          <w:marTop w:val="0"/>
          <w:marBottom w:val="0"/>
          <w:divBdr>
            <w:top w:val="none" w:sz="0" w:space="0" w:color="auto"/>
            <w:left w:val="none" w:sz="0" w:space="0" w:color="auto"/>
            <w:bottom w:val="none" w:sz="0" w:space="0" w:color="auto"/>
            <w:right w:val="none" w:sz="0" w:space="0" w:color="auto"/>
          </w:divBdr>
        </w:div>
        <w:div w:id="1668246240">
          <w:marLeft w:val="0"/>
          <w:marRight w:val="0"/>
          <w:marTop w:val="0"/>
          <w:marBottom w:val="0"/>
          <w:divBdr>
            <w:top w:val="none" w:sz="0" w:space="0" w:color="auto"/>
            <w:left w:val="none" w:sz="0" w:space="0" w:color="auto"/>
            <w:bottom w:val="none" w:sz="0" w:space="0" w:color="auto"/>
            <w:right w:val="none" w:sz="0" w:space="0" w:color="auto"/>
          </w:divBdr>
        </w:div>
      </w:divsChild>
    </w:div>
    <w:div w:id="1881939660">
      <w:bodyDiv w:val="1"/>
      <w:marLeft w:val="0"/>
      <w:marRight w:val="0"/>
      <w:marTop w:val="0"/>
      <w:marBottom w:val="0"/>
      <w:divBdr>
        <w:top w:val="none" w:sz="0" w:space="0" w:color="auto"/>
        <w:left w:val="none" w:sz="0" w:space="0" w:color="auto"/>
        <w:bottom w:val="none" w:sz="0" w:space="0" w:color="auto"/>
        <w:right w:val="none" w:sz="0" w:space="0" w:color="auto"/>
      </w:divBdr>
      <w:divsChild>
        <w:div w:id="622734557">
          <w:marLeft w:val="0"/>
          <w:marRight w:val="0"/>
          <w:marTop w:val="0"/>
          <w:marBottom w:val="0"/>
          <w:divBdr>
            <w:top w:val="none" w:sz="0" w:space="0" w:color="auto"/>
            <w:left w:val="none" w:sz="0" w:space="0" w:color="auto"/>
            <w:bottom w:val="none" w:sz="0" w:space="0" w:color="auto"/>
            <w:right w:val="none" w:sz="0" w:space="0" w:color="auto"/>
          </w:divBdr>
        </w:div>
        <w:div w:id="862012690">
          <w:marLeft w:val="0"/>
          <w:marRight w:val="0"/>
          <w:marTop w:val="0"/>
          <w:marBottom w:val="0"/>
          <w:divBdr>
            <w:top w:val="none" w:sz="0" w:space="0" w:color="auto"/>
            <w:left w:val="none" w:sz="0" w:space="0" w:color="auto"/>
            <w:bottom w:val="none" w:sz="0" w:space="0" w:color="auto"/>
            <w:right w:val="none" w:sz="0" w:space="0" w:color="auto"/>
          </w:divBdr>
        </w:div>
        <w:div w:id="1338577993">
          <w:marLeft w:val="0"/>
          <w:marRight w:val="0"/>
          <w:marTop w:val="0"/>
          <w:marBottom w:val="0"/>
          <w:divBdr>
            <w:top w:val="none" w:sz="0" w:space="0" w:color="auto"/>
            <w:left w:val="none" w:sz="0" w:space="0" w:color="auto"/>
            <w:bottom w:val="none" w:sz="0" w:space="0" w:color="auto"/>
            <w:right w:val="none" w:sz="0" w:space="0" w:color="auto"/>
          </w:divBdr>
        </w:div>
        <w:div w:id="1372343997">
          <w:marLeft w:val="0"/>
          <w:marRight w:val="0"/>
          <w:marTop w:val="0"/>
          <w:marBottom w:val="0"/>
          <w:divBdr>
            <w:top w:val="none" w:sz="0" w:space="0" w:color="auto"/>
            <w:left w:val="none" w:sz="0" w:space="0" w:color="auto"/>
            <w:bottom w:val="none" w:sz="0" w:space="0" w:color="auto"/>
            <w:right w:val="none" w:sz="0" w:space="0" w:color="auto"/>
          </w:divBdr>
        </w:div>
        <w:div w:id="930047034">
          <w:marLeft w:val="0"/>
          <w:marRight w:val="0"/>
          <w:marTop w:val="0"/>
          <w:marBottom w:val="0"/>
          <w:divBdr>
            <w:top w:val="none" w:sz="0" w:space="0" w:color="auto"/>
            <w:left w:val="none" w:sz="0" w:space="0" w:color="auto"/>
            <w:bottom w:val="none" w:sz="0" w:space="0" w:color="auto"/>
            <w:right w:val="none" w:sz="0" w:space="0" w:color="auto"/>
          </w:divBdr>
        </w:div>
        <w:div w:id="824123023">
          <w:marLeft w:val="0"/>
          <w:marRight w:val="0"/>
          <w:marTop w:val="0"/>
          <w:marBottom w:val="0"/>
          <w:divBdr>
            <w:top w:val="none" w:sz="0" w:space="0" w:color="auto"/>
            <w:left w:val="none" w:sz="0" w:space="0" w:color="auto"/>
            <w:bottom w:val="none" w:sz="0" w:space="0" w:color="auto"/>
            <w:right w:val="none" w:sz="0" w:space="0" w:color="auto"/>
          </w:divBdr>
        </w:div>
        <w:div w:id="1897817399">
          <w:marLeft w:val="0"/>
          <w:marRight w:val="0"/>
          <w:marTop w:val="0"/>
          <w:marBottom w:val="0"/>
          <w:divBdr>
            <w:top w:val="none" w:sz="0" w:space="0" w:color="auto"/>
            <w:left w:val="none" w:sz="0" w:space="0" w:color="auto"/>
            <w:bottom w:val="none" w:sz="0" w:space="0" w:color="auto"/>
            <w:right w:val="none" w:sz="0" w:space="0" w:color="auto"/>
          </w:divBdr>
        </w:div>
        <w:div w:id="53745418">
          <w:marLeft w:val="0"/>
          <w:marRight w:val="0"/>
          <w:marTop w:val="0"/>
          <w:marBottom w:val="0"/>
          <w:divBdr>
            <w:top w:val="none" w:sz="0" w:space="0" w:color="auto"/>
            <w:left w:val="none" w:sz="0" w:space="0" w:color="auto"/>
            <w:bottom w:val="none" w:sz="0" w:space="0" w:color="auto"/>
            <w:right w:val="none" w:sz="0" w:space="0" w:color="auto"/>
          </w:divBdr>
        </w:div>
        <w:div w:id="1638729865">
          <w:marLeft w:val="0"/>
          <w:marRight w:val="0"/>
          <w:marTop w:val="0"/>
          <w:marBottom w:val="0"/>
          <w:divBdr>
            <w:top w:val="none" w:sz="0" w:space="0" w:color="auto"/>
            <w:left w:val="none" w:sz="0" w:space="0" w:color="auto"/>
            <w:bottom w:val="none" w:sz="0" w:space="0" w:color="auto"/>
            <w:right w:val="none" w:sz="0" w:space="0" w:color="auto"/>
          </w:divBdr>
        </w:div>
        <w:div w:id="15433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EF437FE27424E95F46659AE2B4CBB" ma:contentTypeVersion="13" ma:contentTypeDescription="Create a new document." ma:contentTypeScope="" ma:versionID="e9263f6ad75060f0454260c9c4d4c2ff">
  <xsd:schema xmlns:xsd="http://www.w3.org/2001/XMLSchema" xmlns:xs="http://www.w3.org/2001/XMLSchema" xmlns:p="http://schemas.microsoft.com/office/2006/metadata/properties" xmlns:ns3="b47fed08-e18c-41d3-8432-f729328ed9f7" xmlns:ns4="dfb574d0-a9aa-441a-a93d-e2189c424250" targetNamespace="http://schemas.microsoft.com/office/2006/metadata/properties" ma:root="true" ma:fieldsID="80db89dfa95b33affd7d1b067d69387c" ns3:_="" ns4:_="">
    <xsd:import namespace="b47fed08-e18c-41d3-8432-f729328ed9f7"/>
    <xsd:import namespace="dfb574d0-a9aa-441a-a93d-e2189c4242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fed08-e18c-41d3-8432-f729328ed9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74d0-a9aa-441a-a93d-e2189c4242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06E40-C302-4197-B465-676AA09DE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fed08-e18c-41d3-8432-f729328ed9f7"/>
    <ds:schemaRef ds:uri="dfb574d0-a9aa-441a-a93d-e2189c424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1A4DF-1178-4F0B-B973-49F49ED65F23}">
  <ds:schemaRefs>
    <ds:schemaRef ds:uri="http://schemas.microsoft.com/sharepoint/v3/contenttype/forms"/>
  </ds:schemaRefs>
</ds:datastoreItem>
</file>

<file path=customXml/itemProps3.xml><?xml version="1.0" encoding="utf-8"?>
<ds:datastoreItem xmlns:ds="http://schemas.openxmlformats.org/officeDocument/2006/customXml" ds:itemID="{C7DB38E3-8922-47BB-B728-0743F0864836}">
  <ds:schemaRefs>
    <ds:schemaRef ds:uri="http://schemas.microsoft.com/office/2006/documentManagement/types"/>
    <ds:schemaRef ds:uri="b47fed08-e18c-41d3-8432-f729328ed9f7"/>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dfb574d0-a9aa-441a-a93d-e2189c42425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Marvin</dc:creator>
  <cp:keywords/>
  <dc:description/>
  <cp:lastModifiedBy>Sarah Marvin</cp:lastModifiedBy>
  <cp:revision>1</cp:revision>
  <dcterms:created xsi:type="dcterms:W3CDTF">2020-10-05T14:42:00Z</dcterms:created>
  <dcterms:modified xsi:type="dcterms:W3CDTF">2020-10-05T14:42:00Z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0x0101000D7EF437FE27424E95F46659AE2B4CBB</vt:lpwstr>
  </property>
</Properties>
</file>